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76B8C" w14:textId="47DEA1BE" w:rsidR="0056209E" w:rsidRPr="00DA5956" w:rsidRDefault="00FC1F42" w:rsidP="00DA5956">
      <w:pPr>
        <w:jc w:val="center"/>
        <w:rPr>
          <w:rFonts w:ascii="Calibri" w:hAnsi="Calibri"/>
          <w:b/>
          <w:vanish/>
          <w:sz w:val="32"/>
          <w:szCs w:val="32"/>
          <w:u w:val="single"/>
        </w:rPr>
      </w:pPr>
      <w:r>
        <w:rPr>
          <w:rFonts w:ascii="Calibri" w:hAnsi="Calibri"/>
          <w:b/>
          <w:noProof/>
          <w:sz w:val="32"/>
          <w:szCs w:val="32"/>
          <w:u w:val="single"/>
          <w:lang w:eastAsia="en-GB"/>
        </w:rPr>
        <w:object w:dxaOrig="1440" w:dyaOrig="1440" w14:anchorId="3FB2F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05pt;margin-top:-37.25pt;width:73.05pt;height:61.85pt;z-index:251657728" fillcolor="window">
            <v:imagedata r:id="rId10" o:title=""/>
          </v:shape>
          <o:OLEObject Type="Embed" ProgID="Word.Picture.8" ShapeID="_x0000_s1028" DrawAspect="Content" ObjectID="_1700899602" r:id="rId11"/>
        </w:object>
      </w:r>
      <w:r w:rsidR="00DA5956" w:rsidRPr="00DA5956">
        <w:rPr>
          <w:rFonts w:ascii="Calibri" w:hAnsi="Calibri"/>
          <w:b/>
          <w:sz w:val="32"/>
          <w:szCs w:val="32"/>
          <w:u w:val="single"/>
        </w:rPr>
        <w:t xml:space="preserve">TEMPORARY EMPLOYEE </w:t>
      </w:r>
    </w:p>
    <w:p w14:paraId="1F85D591" w14:textId="77777777" w:rsidR="009456EE" w:rsidRPr="00DB0613" w:rsidRDefault="009456EE" w:rsidP="009456EE">
      <w:pPr>
        <w:tabs>
          <w:tab w:val="left" w:pos="2977"/>
          <w:tab w:val="left" w:pos="5103"/>
          <w:tab w:val="left" w:pos="5954"/>
        </w:tabs>
        <w:jc w:val="center"/>
        <w:rPr>
          <w:rFonts w:ascii="Calibri" w:hAnsi="Calibri"/>
          <w:b/>
          <w:sz w:val="32"/>
          <w:u w:val="single"/>
        </w:rPr>
      </w:pPr>
      <w:r w:rsidRPr="00DA5956">
        <w:rPr>
          <w:rFonts w:ascii="Calibri" w:hAnsi="Calibri"/>
          <w:b/>
          <w:sz w:val="32"/>
          <w:szCs w:val="32"/>
          <w:u w:val="single"/>
        </w:rPr>
        <w:t>T</w:t>
      </w:r>
      <w:r w:rsidRPr="00DB0613">
        <w:rPr>
          <w:rFonts w:ascii="Calibri" w:hAnsi="Calibri"/>
          <w:b/>
          <w:sz w:val="32"/>
          <w:u w:val="single"/>
        </w:rPr>
        <w:t>IMESHEET</w:t>
      </w:r>
    </w:p>
    <w:p w14:paraId="6C5EF13E" w14:textId="77777777" w:rsidR="00FA5AB2" w:rsidRPr="00DB0613" w:rsidRDefault="00FA5AB2">
      <w:pPr>
        <w:tabs>
          <w:tab w:val="left" w:pos="2977"/>
          <w:tab w:val="left" w:pos="5103"/>
          <w:tab w:val="left" w:pos="5954"/>
        </w:tabs>
        <w:rPr>
          <w:rFonts w:ascii="Calibri" w:hAnsi="Calibri"/>
          <w:sz w:val="16"/>
        </w:rPr>
      </w:pPr>
    </w:p>
    <w:p w14:paraId="1159C200" w14:textId="77777777" w:rsidR="00FA5AB2" w:rsidRPr="00DB0613" w:rsidRDefault="00FA5AB2">
      <w:pPr>
        <w:tabs>
          <w:tab w:val="left" w:pos="2977"/>
          <w:tab w:val="left" w:pos="5103"/>
          <w:tab w:val="left" w:pos="5954"/>
        </w:tabs>
        <w:rPr>
          <w:rFonts w:ascii="Calibri" w:hAnsi="Calibri"/>
          <w:sz w:val="16"/>
        </w:rPr>
      </w:pPr>
    </w:p>
    <w:p w14:paraId="3B7431D2" w14:textId="77777777" w:rsidR="009456EE" w:rsidRPr="00DB0613" w:rsidRDefault="009456EE">
      <w:pPr>
        <w:tabs>
          <w:tab w:val="left" w:pos="2977"/>
          <w:tab w:val="left" w:pos="5103"/>
          <w:tab w:val="left" w:pos="7797"/>
        </w:tabs>
        <w:rPr>
          <w:rFonts w:ascii="Calibri" w:hAnsi="Calibri"/>
        </w:rPr>
      </w:pPr>
    </w:p>
    <w:p w14:paraId="73A82B7D" w14:textId="77777777" w:rsidR="00FA5AB2" w:rsidRPr="00DB0613" w:rsidRDefault="00FA5AB2" w:rsidP="00FA5AB2">
      <w:pPr>
        <w:numPr>
          <w:ilvl w:val="0"/>
          <w:numId w:val="8"/>
        </w:numPr>
        <w:tabs>
          <w:tab w:val="left" w:pos="709"/>
          <w:tab w:val="left" w:pos="5103"/>
        </w:tabs>
        <w:rPr>
          <w:rFonts w:ascii="Calibri" w:hAnsi="Calibri"/>
          <w:sz w:val="18"/>
        </w:rPr>
      </w:pPr>
      <w:r w:rsidRPr="00DB0613">
        <w:rPr>
          <w:rFonts w:ascii="Calibri" w:hAnsi="Calibri"/>
          <w:sz w:val="18"/>
        </w:rPr>
        <w:t xml:space="preserve">Fill in </w:t>
      </w:r>
      <w:r w:rsidR="00DD2BDD">
        <w:rPr>
          <w:rFonts w:ascii="Calibri" w:hAnsi="Calibri"/>
          <w:sz w:val="18"/>
        </w:rPr>
        <w:t>your</w:t>
      </w:r>
      <w:r w:rsidRPr="00DB0613">
        <w:rPr>
          <w:rFonts w:ascii="Calibri" w:hAnsi="Calibri"/>
          <w:sz w:val="18"/>
        </w:rPr>
        <w:t xml:space="preserve"> timesheet</w:t>
      </w:r>
      <w:r w:rsidR="00C51F25" w:rsidRPr="00DB0613">
        <w:rPr>
          <w:rFonts w:ascii="Calibri" w:hAnsi="Calibri"/>
          <w:sz w:val="18"/>
        </w:rPr>
        <w:t xml:space="preserve"> with as much detail </w:t>
      </w:r>
      <w:r w:rsidR="009456EE" w:rsidRPr="00DB0613">
        <w:rPr>
          <w:rFonts w:ascii="Calibri" w:hAnsi="Calibri"/>
          <w:sz w:val="18"/>
        </w:rPr>
        <w:t>as possible.</w:t>
      </w:r>
    </w:p>
    <w:p w14:paraId="15995153" w14:textId="77777777" w:rsidR="00FA5AB2" w:rsidRPr="00DB0613" w:rsidRDefault="003C663B" w:rsidP="00FA5AB2">
      <w:pPr>
        <w:numPr>
          <w:ilvl w:val="0"/>
          <w:numId w:val="8"/>
        </w:numPr>
        <w:tabs>
          <w:tab w:val="left" w:pos="709"/>
          <w:tab w:val="left" w:pos="5103"/>
        </w:tabs>
        <w:rPr>
          <w:rFonts w:ascii="Calibri" w:hAnsi="Calibri"/>
          <w:sz w:val="18"/>
        </w:rPr>
      </w:pPr>
      <w:r>
        <w:rPr>
          <w:rFonts w:ascii="Calibri" w:hAnsi="Calibri"/>
          <w:sz w:val="18"/>
        </w:rPr>
        <w:t>Have your Line M</w:t>
      </w:r>
      <w:r w:rsidR="00FA5AB2" w:rsidRPr="00DB0613">
        <w:rPr>
          <w:rFonts w:ascii="Calibri" w:hAnsi="Calibri"/>
          <w:sz w:val="18"/>
        </w:rPr>
        <w:t>anager review and approve the timesheet</w:t>
      </w:r>
      <w:r w:rsidR="00E41BC9">
        <w:rPr>
          <w:rFonts w:ascii="Calibri" w:hAnsi="Calibri"/>
          <w:sz w:val="18"/>
        </w:rPr>
        <w:t xml:space="preserve"> by signing below</w:t>
      </w:r>
      <w:r w:rsidR="00FA5AB2" w:rsidRPr="00DB0613">
        <w:rPr>
          <w:rFonts w:ascii="Calibri" w:hAnsi="Calibri"/>
          <w:sz w:val="18"/>
        </w:rPr>
        <w:t>.</w:t>
      </w:r>
      <w:r>
        <w:rPr>
          <w:rFonts w:ascii="Calibri" w:hAnsi="Calibri"/>
          <w:sz w:val="18"/>
        </w:rPr>
        <w:t xml:space="preserve"> </w:t>
      </w:r>
      <w:r>
        <w:rPr>
          <w:rFonts w:ascii="Calibri" w:hAnsi="Calibri"/>
          <w:sz w:val="18"/>
        </w:rPr>
        <w:br/>
      </w:r>
      <w:r w:rsidRPr="00DB0613">
        <w:rPr>
          <w:rFonts w:ascii="Calibri" w:hAnsi="Calibri"/>
          <w:sz w:val="18"/>
        </w:rPr>
        <w:t>Timesheets which have not been approved may not be accepted.</w:t>
      </w:r>
    </w:p>
    <w:p w14:paraId="35D19AD2" w14:textId="1AEDFBF4" w:rsidR="00FA5AB2" w:rsidRPr="003C663B" w:rsidRDefault="009456EE" w:rsidP="00FA5AB2">
      <w:pPr>
        <w:numPr>
          <w:ilvl w:val="0"/>
          <w:numId w:val="8"/>
        </w:numPr>
        <w:tabs>
          <w:tab w:val="left" w:pos="709"/>
          <w:tab w:val="left" w:pos="5103"/>
        </w:tabs>
        <w:rPr>
          <w:rFonts w:ascii="Calibri" w:hAnsi="Calibri"/>
          <w:sz w:val="18"/>
        </w:rPr>
      </w:pPr>
      <w:r w:rsidRPr="003C663B">
        <w:rPr>
          <w:rFonts w:ascii="Calibri" w:hAnsi="Calibri"/>
          <w:sz w:val="18"/>
        </w:rPr>
        <w:t>Scan (or take a photo on your smartphone</w:t>
      </w:r>
      <w:r w:rsidR="00FA5AB2" w:rsidRPr="003C663B">
        <w:rPr>
          <w:rFonts w:ascii="Calibri" w:hAnsi="Calibri"/>
          <w:sz w:val="18"/>
        </w:rPr>
        <w:t xml:space="preserve">) and send your approved timesheet to </w:t>
      </w:r>
      <w:hyperlink r:id="rId12" w:history="1">
        <w:r w:rsidR="00525B2D" w:rsidRPr="00CA02D1">
          <w:rPr>
            <w:rStyle w:val="Hyperlink"/>
            <w:rFonts w:ascii="Calibri" w:hAnsi="Calibri"/>
            <w:sz w:val="18"/>
          </w:rPr>
          <w:t>london@ritzrec.com</w:t>
        </w:r>
      </w:hyperlink>
      <w:r w:rsidR="0012171A">
        <w:rPr>
          <w:rFonts w:ascii="Calibri" w:hAnsi="Calibri"/>
          <w:sz w:val="18"/>
        </w:rPr>
        <w:t xml:space="preserve"> </w:t>
      </w:r>
      <w:r w:rsidR="00FA5AB2" w:rsidRPr="003C663B">
        <w:rPr>
          <w:rFonts w:ascii="Calibri" w:hAnsi="Calibri"/>
          <w:sz w:val="18"/>
        </w:rPr>
        <w:t xml:space="preserve">or </w:t>
      </w:r>
      <w:r w:rsidRPr="003C663B">
        <w:rPr>
          <w:rFonts w:ascii="Calibri" w:hAnsi="Calibri"/>
          <w:sz w:val="18"/>
        </w:rPr>
        <w:br/>
      </w:r>
      <w:r w:rsidR="00FA5AB2" w:rsidRPr="003C663B">
        <w:rPr>
          <w:rFonts w:ascii="Calibri" w:hAnsi="Calibri"/>
          <w:sz w:val="18"/>
        </w:rPr>
        <w:t xml:space="preserve">fax 020 </w:t>
      </w:r>
      <w:r w:rsidRPr="003C663B">
        <w:rPr>
          <w:rFonts w:ascii="Calibri" w:hAnsi="Calibri"/>
          <w:sz w:val="18"/>
        </w:rPr>
        <w:t>7929 1370</w:t>
      </w:r>
      <w:r w:rsidR="00FA5AB2" w:rsidRPr="003C663B">
        <w:rPr>
          <w:rFonts w:ascii="Calibri" w:hAnsi="Calibri"/>
          <w:sz w:val="18"/>
        </w:rPr>
        <w:t>.</w:t>
      </w:r>
      <w:r w:rsidRPr="003C663B">
        <w:rPr>
          <w:rFonts w:ascii="Calibri" w:hAnsi="Calibri"/>
          <w:sz w:val="18"/>
        </w:rPr>
        <w:t xml:space="preserve"> </w:t>
      </w:r>
      <w:r w:rsidRPr="003C663B">
        <w:rPr>
          <w:rFonts w:ascii="Calibri" w:hAnsi="Calibri"/>
          <w:sz w:val="18"/>
        </w:rPr>
        <w:br/>
      </w:r>
      <w:r w:rsidR="00FA5AB2" w:rsidRPr="003C663B">
        <w:rPr>
          <w:rFonts w:ascii="Calibri" w:hAnsi="Calibri"/>
          <w:sz w:val="18"/>
        </w:rPr>
        <w:t xml:space="preserve">Timesheets are </w:t>
      </w:r>
      <w:r w:rsidR="00FA5AB2" w:rsidRPr="002C51AC">
        <w:rPr>
          <w:rFonts w:ascii="Calibri" w:hAnsi="Calibri"/>
          <w:b/>
          <w:i/>
          <w:sz w:val="18"/>
          <w:u w:val="single"/>
        </w:rPr>
        <w:t>due</w:t>
      </w:r>
      <w:r w:rsidR="00FA5AB2" w:rsidRPr="002C51AC">
        <w:rPr>
          <w:rFonts w:ascii="Calibri" w:hAnsi="Calibri"/>
          <w:sz w:val="18"/>
          <w:u w:val="single"/>
        </w:rPr>
        <w:t xml:space="preserve"> </w:t>
      </w:r>
      <w:r w:rsidR="00FA5AB2" w:rsidRPr="003C663B">
        <w:rPr>
          <w:rFonts w:ascii="Calibri" w:hAnsi="Calibri"/>
          <w:b/>
          <w:i/>
          <w:sz w:val="18"/>
          <w:u w:val="single"/>
        </w:rPr>
        <w:t xml:space="preserve">every Monday by </w:t>
      </w:r>
      <w:r w:rsidR="00FC1F42">
        <w:rPr>
          <w:rFonts w:ascii="Calibri" w:hAnsi="Calibri"/>
          <w:b/>
          <w:i/>
          <w:sz w:val="18"/>
          <w:u w:val="single"/>
        </w:rPr>
        <w:t xml:space="preserve">10am </w:t>
      </w:r>
      <w:r w:rsidR="0002760F" w:rsidRPr="003C663B">
        <w:rPr>
          <w:rFonts w:ascii="Calibri" w:hAnsi="Calibri"/>
          <w:sz w:val="18"/>
        </w:rPr>
        <w:t>for the previous week just worked</w:t>
      </w:r>
      <w:r w:rsidR="00FA5AB2" w:rsidRPr="003C663B">
        <w:rPr>
          <w:rFonts w:ascii="Calibri" w:hAnsi="Calibri"/>
          <w:sz w:val="18"/>
        </w:rPr>
        <w:t>. Failure to meet this deadline may result in not being paid for the week.</w:t>
      </w:r>
    </w:p>
    <w:p w14:paraId="452D3092" w14:textId="77777777" w:rsidR="00FA5AB2" w:rsidRPr="00DB0613" w:rsidRDefault="00FA5AB2" w:rsidP="00FA5AB2">
      <w:pPr>
        <w:tabs>
          <w:tab w:val="left" w:pos="2977"/>
          <w:tab w:val="left" w:pos="5103"/>
        </w:tabs>
        <w:rPr>
          <w:rFonts w:ascii="Calibri" w:hAnsi="Calibri"/>
          <w:sz w:val="16"/>
        </w:rPr>
      </w:pPr>
    </w:p>
    <w:p w14:paraId="71AD3969" w14:textId="77777777" w:rsidR="009456EE" w:rsidRPr="00DB0613" w:rsidRDefault="009456EE">
      <w:pPr>
        <w:tabs>
          <w:tab w:val="left" w:pos="2977"/>
          <w:tab w:val="left" w:pos="5103"/>
        </w:tabs>
        <w:rPr>
          <w:rFonts w:ascii="Calibri" w:hAnsi="Calibri"/>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886"/>
        <w:gridCol w:w="1843"/>
        <w:gridCol w:w="2409"/>
      </w:tblGrid>
      <w:tr w:rsidR="009456EE" w:rsidRPr="00DB0613" w14:paraId="471DD0D8" w14:textId="77777777" w:rsidTr="003A1611">
        <w:tc>
          <w:tcPr>
            <w:tcW w:w="2496" w:type="dxa"/>
            <w:shd w:val="clear" w:color="auto" w:fill="002060"/>
            <w:vAlign w:val="center"/>
          </w:tcPr>
          <w:p w14:paraId="1D807253" w14:textId="77777777" w:rsidR="009456EE" w:rsidRPr="00DB0613" w:rsidRDefault="009456EE" w:rsidP="00DB0613">
            <w:pPr>
              <w:tabs>
                <w:tab w:val="left" w:pos="2977"/>
                <w:tab w:val="left" w:pos="5103"/>
              </w:tabs>
              <w:rPr>
                <w:rFonts w:ascii="Calibri" w:hAnsi="Calibri"/>
                <w:b/>
              </w:rPr>
            </w:pPr>
            <w:r w:rsidRPr="00DB0613">
              <w:rPr>
                <w:rFonts w:ascii="Calibri" w:hAnsi="Calibri"/>
                <w:b/>
              </w:rPr>
              <w:t xml:space="preserve">Name of </w:t>
            </w:r>
          </w:p>
          <w:p w14:paraId="63AE9352" w14:textId="77777777" w:rsidR="009456EE" w:rsidRPr="00DB0613" w:rsidRDefault="009456EE" w:rsidP="00DB0613">
            <w:pPr>
              <w:tabs>
                <w:tab w:val="left" w:pos="2977"/>
                <w:tab w:val="left" w:pos="5103"/>
              </w:tabs>
              <w:rPr>
                <w:rFonts w:ascii="Calibri" w:hAnsi="Calibri"/>
                <w:b/>
              </w:rPr>
            </w:pPr>
            <w:r w:rsidRPr="00DB0613">
              <w:rPr>
                <w:rFonts w:ascii="Calibri" w:hAnsi="Calibri"/>
                <w:b/>
              </w:rPr>
              <w:t>Temporary Worker:</w:t>
            </w:r>
          </w:p>
        </w:tc>
        <w:tc>
          <w:tcPr>
            <w:tcW w:w="2886" w:type="dxa"/>
            <w:shd w:val="clear" w:color="auto" w:fill="auto"/>
          </w:tcPr>
          <w:p w14:paraId="69969727" w14:textId="4604C5F6" w:rsidR="00CA5C6B" w:rsidRPr="00DB0613" w:rsidRDefault="00CA5C6B" w:rsidP="003F0131">
            <w:pPr>
              <w:tabs>
                <w:tab w:val="left" w:pos="2977"/>
                <w:tab w:val="left" w:pos="5103"/>
              </w:tabs>
              <w:rPr>
                <w:rFonts w:ascii="Calibri" w:hAnsi="Calibri"/>
                <w:sz w:val="16"/>
              </w:rPr>
            </w:pPr>
          </w:p>
        </w:tc>
        <w:tc>
          <w:tcPr>
            <w:tcW w:w="1843" w:type="dxa"/>
            <w:shd w:val="clear" w:color="auto" w:fill="002060"/>
            <w:vAlign w:val="center"/>
          </w:tcPr>
          <w:p w14:paraId="5131A62F" w14:textId="77777777" w:rsidR="009456EE" w:rsidRPr="00DB0613" w:rsidRDefault="009456EE" w:rsidP="00DB0613">
            <w:pPr>
              <w:tabs>
                <w:tab w:val="left" w:pos="2977"/>
                <w:tab w:val="left" w:pos="5103"/>
              </w:tabs>
              <w:rPr>
                <w:rFonts w:ascii="Calibri" w:hAnsi="Calibri"/>
                <w:b/>
              </w:rPr>
            </w:pPr>
            <w:r w:rsidRPr="00DB0613">
              <w:rPr>
                <w:rFonts w:ascii="Calibri" w:hAnsi="Calibri"/>
                <w:b/>
              </w:rPr>
              <w:t>Week Ending Date:</w:t>
            </w:r>
          </w:p>
        </w:tc>
        <w:tc>
          <w:tcPr>
            <w:tcW w:w="2409" w:type="dxa"/>
            <w:shd w:val="clear" w:color="auto" w:fill="auto"/>
          </w:tcPr>
          <w:p w14:paraId="78C12BF1" w14:textId="77777777" w:rsidR="009456EE" w:rsidRDefault="009456EE" w:rsidP="00DB0613">
            <w:pPr>
              <w:tabs>
                <w:tab w:val="left" w:pos="2977"/>
                <w:tab w:val="left" w:pos="5103"/>
              </w:tabs>
              <w:rPr>
                <w:rFonts w:ascii="Calibri" w:hAnsi="Calibri"/>
                <w:sz w:val="16"/>
              </w:rPr>
            </w:pPr>
          </w:p>
          <w:p w14:paraId="25BFB8B5" w14:textId="53623047" w:rsidR="00A67900" w:rsidRPr="00DB0613" w:rsidRDefault="00A67900" w:rsidP="00DB0613">
            <w:pPr>
              <w:tabs>
                <w:tab w:val="left" w:pos="2977"/>
                <w:tab w:val="left" w:pos="5103"/>
              </w:tabs>
              <w:rPr>
                <w:rFonts w:ascii="Calibri" w:hAnsi="Calibri"/>
                <w:sz w:val="16"/>
              </w:rPr>
            </w:pPr>
          </w:p>
        </w:tc>
      </w:tr>
      <w:tr w:rsidR="009456EE" w:rsidRPr="00DB0613" w14:paraId="22DADB0B" w14:textId="77777777" w:rsidTr="003A1611">
        <w:tc>
          <w:tcPr>
            <w:tcW w:w="2496" w:type="dxa"/>
            <w:shd w:val="clear" w:color="auto" w:fill="002060"/>
            <w:vAlign w:val="center"/>
          </w:tcPr>
          <w:p w14:paraId="5DE1C72F" w14:textId="77777777" w:rsidR="009456EE" w:rsidRPr="00DB0613" w:rsidRDefault="009456EE" w:rsidP="00DB0613">
            <w:pPr>
              <w:tabs>
                <w:tab w:val="left" w:pos="2977"/>
                <w:tab w:val="left" w:pos="5103"/>
              </w:tabs>
              <w:rPr>
                <w:rFonts w:ascii="Calibri" w:hAnsi="Calibri"/>
                <w:b/>
              </w:rPr>
            </w:pPr>
            <w:r w:rsidRPr="00DB0613">
              <w:rPr>
                <w:rFonts w:ascii="Calibri" w:hAnsi="Calibri"/>
                <w:b/>
              </w:rPr>
              <w:t>Company:</w:t>
            </w:r>
          </w:p>
        </w:tc>
        <w:tc>
          <w:tcPr>
            <w:tcW w:w="2886" w:type="dxa"/>
            <w:shd w:val="clear" w:color="auto" w:fill="auto"/>
          </w:tcPr>
          <w:p w14:paraId="2BB82A1A" w14:textId="18590A83" w:rsidR="009456EE" w:rsidRPr="00DB0613" w:rsidRDefault="009456EE" w:rsidP="006C1E3E">
            <w:pPr>
              <w:rPr>
                <w:rFonts w:ascii="Calibri" w:hAnsi="Calibri"/>
                <w:sz w:val="16"/>
              </w:rPr>
            </w:pPr>
          </w:p>
        </w:tc>
        <w:tc>
          <w:tcPr>
            <w:tcW w:w="1843" w:type="dxa"/>
            <w:shd w:val="clear" w:color="auto" w:fill="002060"/>
            <w:vAlign w:val="center"/>
          </w:tcPr>
          <w:p w14:paraId="533401A8" w14:textId="77777777" w:rsidR="009456EE" w:rsidRPr="00DB0613" w:rsidRDefault="009456EE" w:rsidP="00DB0613">
            <w:pPr>
              <w:tabs>
                <w:tab w:val="left" w:pos="2977"/>
                <w:tab w:val="left" w:pos="5103"/>
              </w:tabs>
              <w:rPr>
                <w:rFonts w:ascii="Calibri" w:hAnsi="Calibri"/>
                <w:b/>
              </w:rPr>
            </w:pPr>
            <w:r w:rsidRPr="00DB0613">
              <w:rPr>
                <w:rFonts w:ascii="Calibri" w:hAnsi="Calibri"/>
                <w:b/>
              </w:rPr>
              <w:t>Position</w:t>
            </w:r>
            <w:r w:rsidR="00A67900">
              <w:rPr>
                <w:rFonts w:ascii="Calibri" w:hAnsi="Calibri"/>
                <w:b/>
              </w:rPr>
              <w:t>/Role</w:t>
            </w:r>
            <w:r w:rsidRPr="00DB0613">
              <w:rPr>
                <w:rFonts w:ascii="Calibri" w:hAnsi="Calibri"/>
                <w:b/>
              </w:rPr>
              <w:t>:</w:t>
            </w:r>
          </w:p>
        </w:tc>
        <w:tc>
          <w:tcPr>
            <w:tcW w:w="2409" w:type="dxa"/>
            <w:shd w:val="clear" w:color="auto" w:fill="auto"/>
          </w:tcPr>
          <w:p w14:paraId="0D307E8C" w14:textId="3DE9F2EB" w:rsidR="009456EE" w:rsidRDefault="009456EE" w:rsidP="00DB0613">
            <w:pPr>
              <w:tabs>
                <w:tab w:val="left" w:pos="2977"/>
                <w:tab w:val="left" w:pos="5103"/>
              </w:tabs>
              <w:rPr>
                <w:rFonts w:ascii="Calibri" w:hAnsi="Calibri"/>
                <w:sz w:val="16"/>
              </w:rPr>
            </w:pPr>
          </w:p>
          <w:p w14:paraId="187385A5" w14:textId="088F5B50" w:rsidR="00A67900" w:rsidRPr="00DB0613" w:rsidRDefault="00A67900" w:rsidP="006D6961">
            <w:pPr>
              <w:tabs>
                <w:tab w:val="left" w:pos="2977"/>
                <w:tab w:val="left" w:pos="5103"/>
              </w:tabs>
              <w:rPr>
                <w:rFonts w:ascii="Calibri" w:hAnsi="Calibri"/>
                <w:sz w:val="16"/>
              </w:rPr>
            </w:pPr>
          </w:p>
        </w:tc>
      </w:tr>
      <w:tr w:rsidR="009456EE" w:rsidRPr="00DB0613" w14:paraId="06683003" w14:textId="77777777" w:rsidTr="003A1611">
        <w:tc>
          <w:tcPr>
            <w:tcW w:w="2496" w:type="dxa"/>
            <w:shd w:val="clear" w:color="auto" w:fill="002060"/>
            <w:vAlign w:val="center"/>
          </w:tcPr>
          <w:p w14:paraId="4111EF24" w14:textId="77777777" w:rsidR="009456EE" w:rsidRPr="00DB0613" w:rsidRDefault="009456EE" w:rsidP="00DB0613">
            <w:pPr>
              <w:tabs>
                <w:tab w:val="left" w:pos="2977"/>
                <w:tab w:val="left" w:pos="5103"/>
              </w:tabs>
              <w:rPr>
                <w:rFonts w:ascii="Calibri" w:hAnsi="Calibri"/>
                <w:b/>
              </w:rPr>
            </w:pPr>
            <w:r w:rsidRPr="00DB0613">
              <w:rPr>
                <w:rFonts w:ascii="Calibri" w:hAnsi="Calibri"/>
                <w:b/>
              </w:rPr>
              <w:t xml:space="preserve">Company Address: </w:t>
            </w:r>
          </w:p>
        </w:tc>
        <w:tc>
          <w:tcPr>
            <w:tcW w:w="7138" w:type="dxa"/>
            <w:gridSpan w:val="3"/>
            <w:shd w:val="clear" w:color="auto" w:fill="auto"/>
          </w:tcPr>
          <w:p w14:paraId="4B473925" w14:textId="2860FEC3" w:rsidR="009456EE" w:rsidRPr="00DB0613" w:rsidRDefault="00A51EF8" w:rsidP="00605092">
            <w:pPr>
              <w:tabs>
                <w:tab w:val="left" w:pos="2977"/>
                <w:tab w:val="left" w:pos="5103"/>
              </w:tabs>
              <w:rPr>
                <w:rFonts w:ascii="Calibri" w:hAnsi="Calibri"/>
              </w:rPr>
            </w:pPr>
            <w:r>
              <w:rPr>
                <w:rFonts w:ascii="Calibri" w:hAnsi="Calibri"/>
              </w:rPr>
              <w:br/>
            </w:r>
          </w:p>
        </w:tc>
      </w:tr>
    </w:tbl>
    <w:p w14:paraId="6606A852" w14:textId="77777777" w:rsidR="0056209E" w:rsidRPr="00DB0613" w:rsidRDefault="0056209E">
      <w:pPr>
        <w:rPr>
          <w:rFonts w:ascii="Calibri" w:hAnsi="Calibri"/>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76"/>
        <w:gridCol w:w="1275"/>
        <w:gridCol w:w="1134"/>
        <w:gridCol w:w="1418"/>
        <w:gridCol w:w="567"/>
        <w:gridCol w:w="992"/>
        <w:gridCol w:w="871"/>
      </w:tblGrid>
      <w:tr w:rsidR="00A00283" w:rsidRPr="00DB0613" w14:paraId="6D18B47C" w14:textId="77777777" w:rsidTr="005D0E67">
        <w:trPr>
          <w:trHeight w:val="530"/>
        </w:trPr>
        <w:tc>
          <w:tcPr>
            <w:tcW w:w="7763" w:type="dxa"/>
            <w:gridSpan w:val="6"/>
            <w:shd w:val="clear" w:color="auto" w:fill="002060"/>
            <w:vAlign w:val="center"/>
          </w:tcPr>
          <w:p w14:paraId="28744BB3" w14:textId="77777777" w:rsidR="00A00283" w:rsidRPr="00DB0613" w:rsidRDefault="00A00283" w:rsidP="00DB0613">
            <w:pPr>
              <w:jc w:val="center"/>
              <w:rPr>
                <w:rFonts w:ascii="Calibri" w:hAnsi="Calibri"/>
                <w:b/>
              </w:rPr>
            </w:pPr>
            <w:r w:rsidRPr="00DB0613">
              <w:rPr>
                <w:rFonts w:ascii="Calibri" w:hAnsi="Calibri"/>
                <w:b/>
              </w:rPr>
              <w:t>HOURS WORKED</w:t>
            </w:r>
          </w:p>
        </w:tc>
        <w:tc>
          <w:tcPr>
            <w:tcW w:w="1863" w:type="dxa"/>
            <w:gridSpan w:val="2"/>
            <w:shd w:val="clear" w:color="auto" w:fill="002060"/>
            <w:vAlign w:val="center"/>
          </w:tcPr>
          <w:p w14:paraId="1088D9D0" w14:textId="77777777" w:rsidR="00A00283" w:rsidRPr="00DB0613" w:rsidRDefault="00C51F25" w:rsidP="00DB0613">
            <w:pPr>
              <w:jc w:val="center"/>
              <w:rPr>
                <w:rFonts w:ascii="Calibri" w:hAnsi="Calibri"/>
                <w:b/>
              </w:rPr>
            </w:pPr>
            <w:r w:rsidRPr="00DB0613">
              <w:rPr>
                <w:rFonts w:ascii="Calibri" w:hAnsi="Calibri"/>
                <w:b/>
              </w:rPr>
              <w:t>For office use only</w:t>
            </w:r>
          </w:p>
        </w:tc>
      </w:tr>
      <w:tr w:rsidR="0098754A" w:rsidRPr="00DB0613" w14:paraId="05CEB6FB" w14:textId="77777777" w:rsidTr="0098754A">
        <w:trPr>
          <w:trHeight w:val="443"/>
        </w:trPr>
        <w:tc>
          <w:tcPr>
            <w:tcW w:w="2093" w:type="dxa"/>
            <w:shd w:val="clear" w:color="auto" w:fill="auto"/>
          </w:tcPr>
          <w:p w14:paraId="67D0F487" w14:textId="77777777" w:rsidR="00C51F25" w:rsidRPr="00DB0613" w:rsidRDefault="00C51F25">
            <w:pPr>
              <w:rPr>
                <w:rFonts w:ascii="Calibri" w:hAnsi="Calibri"/>
                <w:b/>
                <w:sz w:val="16"/>
                <w:szCs w:val="16"/>
              </w:rPr>
            </w:pPr>
          </w:p>
        </w:tc>
        <w:tc>
          <w:tcPr>
            <w:tcW w:w="1276" w:type="dxa"/>
            <w:shd w:val="clear" w:color="auto" w:fill="auto"/>
            <w:vAlign w:val="center"/>
          </w:tcPr>
          <w:p w14:paraId="5641C611" w14:textId="77777777" w:rsidR="00C51F25" w:rsidRPr="00DB0613" w:rsidRDefault="00C51F25" w:rsidP="00DB0613">
            <w:pPr>
              <w:jc w:val="center"/>
              <w:rPr>
                <w:rFonts w:ascii="Calibri" w:hAnsi="Calibri"/>
                <w:b/>
                <w:sz w:val="16"/>
                <w:szCs w:val="16"/>
              </w:rPr>
            </w:pPr>
            <w:r w:rsidRPr="00DB0613">
              <w:rPr>
                <w:rFonts w:ascii="Calibri" w:hAnsi="Calibri"/>
                <w:b/>
                <w:sz w:val="16"/>
                <w:szCs w:val="16"/>
              </w:rPr>
              <w:t>Time Started</w:t>
            </w:r>
          </w:p>
        </w:tc>
        <w:tc>
          <w:tcPr>
            <w:tcW w:w="1275" w:type="dxa"/>
            <w:shd w:val="clear" w:color="auto" w:fill="auto"/>
            <w:vAlign w:val="center"/>
          </w:tcPr>
          <w:p w14:paraId="34587103" w14:textId="77777777" w:rsidR="00C51F25" w:rsidRPr="00DB0613" w:rsidRDefault="00C51F25" w:rsidP="00DB0613">
            <w:pPr>
              <w:jc w:val="center"/>
              <w:rPr>
                <w:rFonts w:ascii="Calibri" w:hAnsi="Calibri"/>
                <w:b/>
                <w:sz w:val="16"/>
                <w:szCs w:val="16"/>
              </w:rPr>
            </w:pPr>
            <w:r w:rsidRPr="00DB0613">
              <w:rPr>
                <w:rFonts w:ascii="Calibri" w:hAnsi="Calibri"/>
                <w:b/>
                <w:sz w:val="16"/>
                <w:szCs w:val="16"/>
              </w:rPr>
              <w:t>Time Finished</w:t>
            </w:r>
          </w:p>
        </w:tc>
        <w:tc>
          <w:tcPr>
            <w:tcW w:w="1134" w:type="dxa"/>
            <w:shd w:val="clear" w:color="auto" w:fill="auto"/>
            <w:vAlign w:val="center"/>
          </w:tcPr>
          <w:p w14:paraId="3FF45D14" w14:textId="77777777" w:rsidR="00C51F25" w:rsidRPr="00DB0613" w:rsidRDefault="0098754A" w:rsidP="00DB0613">
            <w:pPr>
              <w:jc w:val="center"/>
              <w:rPr>
                <w:rFonts w:ascii="Calibri" w:hAnsi="Calibri"/>
                <w:b/>
                <w:sz w:val="16"/>
                <w:szCs w:val="16"/>
              </w:rPr>
            </w:pPr>
            <w:r>
              <w:rPr>
                <w:rFonts w:ascii="Calibri" w:hAnsi="Calibri"/>
                <w:b/>
                <w:sz w:val="16"/>
                <w:szCs w:val="16"/>
              </w:rPr>
              <w:t xml:space="preserve">Time Taken </w:t>
            </w:r>
            <w:r>
              <w:rPr>
                <w:rFonts w:ascii="Calibri" w:hAnsi="Calibri"/>
                <w:b/>
                <w:sz w:val="16"/>
                <w:szCs w:val="16"/>
              </w:rPr>
              <w:br/>
              <w:t>for Meal</w:t>
            </w:r>
          </w:p>
        </w:tc>
        <w:tc>
          <w:tcPr>
            <w:tcW w:w="1418" w:type="dxa"/>
            <w:shd w:val="clear" w:color="auto" w:fill="auto"/>
            <w:vAlign w:val="center"/>
          </w:tcPr>
          <w:p w14:paraId="49333E26" w14:textId="05BCF89C" w:rsidR="00C51F25" w:rsidRPr="00DB0613" w:rsidRDefault="00C51F25" w:rsidP="00DB0613">
            <w:pPr>
              <w:jc w:val="center"/>
              <w:rPr>
                <w:rFonts w:ascii="Calibri" w:hAnsi="Calibri"/>
                <w:b/>
                <w:sz w:val="16"/>
                <w:szCs w:val="16"/>
              </w:rPr>
            </w:pPr>
          </w:p>
        </w:tc>
        <w:tc>
          <w:tcPr>
            <w:tcW w:w="567" w:type="dxa"/>
            <w:vMerge w:val="restart"/>
            <w:shd w:val="clear" w:color="auto" w:fill="auto"/>
            <w:vAlign w:val="center"/>
          </w:tcPr>
          <w:p w14:paraId="4DE415C4" w14:textId="77777777" w:rsidR="00C51F25" w:rsidRPr="00DB0613" w:rsidRDefault="00C51F25" w:rsidP="00DB0613">
            <w:pPr>
              <w:jc w:val="center"/>
              <w:rPr>
                <w:rFonts w:ascii="Calibri" w:hAnsi="Calibri"/>
                <w:b/>
                <w:sz w:val="16"/>
                <w:szCs w:val="16"/>
              </w:rPr>
            </w:pPr>
          </w:p>
        </w:tc>
        <w:tc>
          <w:tcPr>
            <w:tcW w:w="992" w:type="dxa"/>
            <w:shd w:val="clear" w:color="auto" w:fill="EEECE1"/>
            <w:vAlign w:val="center"/>
          </w:tcPr>
          <w:p w14:paraId="4223D180" w14:textId="77777777" w:rsidR="00C51F25" w:rsidRPr="00DB0613" w:rsidRDefault="00C51F25" w:rsidP="00DB0613">
            <w:pPr>
              <w:jc w:val="center"/>
              <w:rPr>
                <w:rFonts w:ascii="Calibri" w:hAnsi="Calibri"/>
                <w:b/>
                <w:sz w:val="16"/>
                <w:szCs w:val="16"/>
              </w:rPr>
            </w:pPr>
            <w:r w:rsidRPr="00DB0613">
              <w:rPr>
                <w:rFonts w:ascii="Calibri" w:hAnsi="Calibri"/>
                <w:b/>
                <w:sz w:val="16"/>
                <w:szCs w:val="16"/>
              </w:rPr>
              <w:t>Hours</w:t>
            </w:r>
          </w:p>
        </w:tc>
        <w:tc>
          <w:tcPr>
            <w:tcW w:w="871" w:type="dxa"/>
            <w:shd w:val="clear" w:color="auto" w:fill="EEECE1"/>
            <w:vAlign w:val="center"/>
          </w:tcPr>
          <w:p w14:paraId="7328F869" w14:textId="77777777" w:rsidR="00C51F25" w:rsidRPr="00DB0613" w:rsidRDefault="00C51F25" w:rsidP="00DB0613">
            <w:pPr>
              <w:jc w:val="center"/>
              <w:rPr>
                <w:rFonts w:ascii="Calibri" w:hAnsi="Calibri"/>
                <w:b/>
                <w:sz w:val="16"/>
                <w:szCs w:val="16"/>
              </w:rPr>
            </w:pPr>
            <w:r w:rsidRPr="00DB0613">
              <w:rPr>
                <w:rFonts w:ascii="Calibri" w:hAnsi="Calibri"/>
                <w:b/>
                <w:sz w:val="16"/>
                <w:szCs w:val="16"/>
              </w:rPr>
              <w:t>Time Rate</w:t>
            </w:r>
          </w:p>
        </w:tc>
      </w:tr>
      <w:tr w:rsidR="0098754A" w:rsidRPr="00DB0613" w14:paraId="7400A400" w14:textId="77777777" w:rsidTr="0098754A">
        <w:trPr>
          <w:trHeight w:val="421"/>
        </w:trPr>
        <w:tc>
          <w:tcPr>
            <w:tcW w:w="2093" w:type="dxa"/>
            <w:shd w:val="clear" w:color="auto" w:fill="auto"/>
            <w:vAlign w:val="center"/>
          </w:tcPr>
          <w:p w14:paraId="664E5EC6" w14:textId="08D779B2" w:rsidR="00C51F25" w:rsidRPr="00DB0613" w:rsidRDefault="00C51F25" w:rsidP="005D0E67">
            <w:pPr>
              <w:rPr>
                <w:rFonts w:ascii="Calibri" w:hAnsi="Calibri"/>
                <w:b/>
                <w:sz w:val="16"/>
                <w:szCs w:val="16"/>
              </w:rPr>
            </w:pPr>
            <w:r w:rsidRPr="00DB0613">
              <w:rPr>
                <w:rFonts w:ascii="Calibri" w:hAnsi="Calibri"/>
                <w:b/>
                <w:sz w:val="16"/>
                <w:szCs w:val="16"/>
              </w:rPr>
              <w:t>Monday</w:t>
            </w:r>
            <w:r w:rsidR="005D0E67">
              <w:rPr>
                <w:rFonts w:ascii="Calibri" w:hAnsi="Calibri"/>
                <w:b/>
                <w:sz w:val="16"/>
                <w:szCs w:val="16"/>
              </w:rPr>
              <w:t xml:space="preserve">       </w:t>
            </w:r>
            <w:r w:rsidR="00EE37C7">
              <w:rPr>
                <w:rFonts w:ascii="Calibri" w:hAnsi="Calibri"/>
                <w:b/>
                <w:sz w:val="16"/>
                <w:szCs w:val="16"/>
              </w:rPr>
              <w:t xml:space="preserve"> </w:t>
            </w:r>
            <w:r w:rsidR="006D6961">
              <w:rPr>
                <w:rFonts w:ascii="Calibri" w:hAnsi="Calibri"/>
                <w:b/>
                <w:sz w:val="16"/>
                <w:szCs w:val="16"/>
              </w:rPr>
              <w:t>___/___/____</w:t>
            </w:r>
          </w:p>
        </w:tc>
        <w:tc>
          <w:tcPr>
            <w:tcW w:w="1276" w:type="dxa"/>
            <w:shd w:val="clear" w:color="auto" w:fill="auto"/>
            <w:vAlign w:val="center"/>
          </w:tcPr>
          <w:p w14:paraId="6796B67B" w14:textId="2239B3D5" w:rsidR="00C51F25" w:rsidRPr="00DB0613" w:rsidRDefault="00C51F25" w:rsidP="00DB0613">
            <w:pPr>
              <w:jc w:val="center"/>
              <w:rPr>
                <w:rFonts w:ascii="Calibri" w:hAnsi="Calibri"/>
                <w:sz w:val="16"/>
                <w:szCs w:val="16"/>
              </w:rPr>
            </w:pPr>
          </w:p>
        </w:tc>
        <w:tc>
          <w:tcPr>
            <w:tcW w:w="1275" w:type="dxa"/>
            <w:shd w:val="clear" w:color="auto" w:fill="auto"/>
            <w:vAlign w:val="center"/>
          </w:tcPr>
          <w:p w14:paraId="1BE383BF" w14:textId="55BBD726" w:rsidR="00C51F25" w:rsidRPr="00DB0613" w:rsidRDefault="00C51F25" w:rsidP="00DB0613">
            <w:pPr>
              <w:jc w:val="center"/>
              <w:rPr>
                <w:rFonts w:ascii="Calibri" w:hAnsi="Calibri"/>
                <w:sz w:val="16"/>
                <w:szCs w:val="16"/>
              </w:rPr>
            </w:pPr>
          </w:p>
        </w:tc>
        <w:tc>
          <w:tcPr>
            <w:tcW w:w="1134" w:type="dxa"/>
            <w:shd w:val="clear" w:color="auto" w:fill="auto"/>
            <w:vAlign w:val="center"/>
          </w:tcPr>
          <w:p w14:paraId="024201EB" w14:textId="7C1BE8B8" w:rsidR="00C51F25" w:rsidRPr="00DB0613" w:rsidRDefault="00C51F25" w:rsidP="00DB0613">
            <w:pPr>
              <w:jc w:val="center"/>
              <w:rPr>
                <w:rFonts w:ascii="Calibri" w:hAnsi="Calibri"/>
                <w:sz w:val="16"/>
                <w:szCs w:val="16"/>
              </w:rPr>
            </w:pPr>
          </w:p>
        </w:tc>
        <w:tc>
          <w:tcPr>
            <w:tcW w:w="1418" w:type="dxa"/>
            <w:shd w:val="clear" w:color="auto" w:fill="auto"/>
            <w:vAlign w:val="center"/>
          </w:tcPr>
          <w:p w14:paraId="39504B72" w14:textId="123AFD81" w:rsidR="00C51F25" w:rsidRPr="00DB0613" w:rsidRDefault="00C51F25" w:rsidP="00DB0613">
            <w:pPr>
              <w:jc w:val="center"/>
              <w:rPr>
                <w:rFonts w:ascii="Calibri" w:hAnsi="Calibri"/>
                <w:sz w:val="16"/>
                <w:szCs w:val="16"/>
              </w:rPr>
            </w:pPr>
          </w:p>
        </w:tc>
        <w:tc>
          <w:tcPr>
            <w:tcW w:w="567" w:type="dxa"/>
            <w:vMerge/>
            <w:shd w:val="clear" w:color="auto" w:fill="auto"/>
          </w:tcPr>
          <w:p w14:paraId="586B1B4C" w14:textId="77777777" w:rsidR="00C51F25" w:rsidRPr="00DB0613" w:rsidRDefault="00C51F25">
            <w:pPr>
              <w:rPr>
                <w:rFonts w:ascii="Calibri" w:hAnsi="Calibri"/>
                <w:b/>
                <w:sz w:val="16"/>
                <w:szCs w:val="16"/>
              </w:rPr>
            </w:pPr>
          </w:p>
        </w:tc>
        <w:tc>
          <w:tcPr>
            <w:tcW w:w="992" w:type="dxa"/>
            <w:shd w:val="clear" w:color="auto" w:fill="EEECE1"/>
          </w:tcPr>
          <w:p w14:paraId="20031D03" w14:textId="77777777" w:rsidR="00C51F25" w:rsidRPr="00DB0613" w:rsidRDefault="00C51F25">
            <w:pPr>
              <w:rPr>
                <w:rFonts w:ascii="Calibri" w:hAnsi="Calibri"/>
                <w:sz w:val="16"/>
                <w:szCs w:val="16"/>
              </w:rPr>
            </w:pPr>
          </w:p>
        </w:tc>
        <w:tc>
          <w:tcPr>
            <w:tcW w:w="871" w:type="dxa"/>
            <w:shd w:val="clear" w:color="auto" w:fill="EEECE1"/>
          </w:tcPr>
          <w:p w14:paraId="327CACDF" w14:textId="77777777" w:rsidR="00C51F25" w:rsidRPr="00DB0613" w:rsidRDefault="00C51F25">
            <w:pPr>
              <w:rPr>
                <w:rFonts w:ascii="Calibri" w:hAnsi="Calibri"/>
                <w:sz w:val="16"/>
                <w:szCs w:val="16"/>
              </w:rPr>
            </w:pPr>
          </w:p>
        </w:tc>
      </w:tr>
      <w:tr w:rsidR="0080384E" w:rsidRPr="00DB0613" w14:paraId="195D1904" w14:textId="77777777" w:rsidTr="0098754A">
        <w:trPr>
          <w:trHeight w:val="443"/>
        </w:trPr>
        <w:tc>
          <w:tcPr>
            <w:tcW w:w="2093" w:type="dxa"/>
            <w:shd w:val="clear" w:color="auto" w:fill="auto"/>
            <w:vAlign w:val="center"/>
          </w:tcPr>
          <w:p w14:paraId="57A08EA8" w14:textId="4D646626" w:rsidR="0080384E" w:rsidRPr="00DB0613" w:rsidRDefault="0080384E" w:rsidP="0080384E">
            <w:pPr>
              <w:rPr>
                <w:rFonts w:ascii="Calibri" w:hAnsi="Calibri"/>
                <w:b/>
                <w:sz w:val="16"/>
                <w:szCs w:val="16"/>
              </w:rPr>
            </w:pPr>
            <w:r w:rsidRPr="00DB0613">
              <w:rPr>
                <w:rFonts w:ascii="Calibri" w:hAnsi="Calibri"/>
                <w:b/>
                <w:sz w:val="16"/>
                <w:szCs w:val="16"/>
              </w:rPr>
              <w:t>Tuesday</w:t>
            </w:r>
            <w:r>
              <w:rPr>
                <w:rFonts w:ascii="Calibri" w:hAnsi="Calibri"/>
                <w:b/>
                <w:sz w:val="16"/>
                <w:szCs w:val="16"/>
              </w:rPr>
              <w:t xml:space="preserve">        </w:t>
            </w:r>
            <w:r w:rsidR="00EE37C7">
              <w:rPr>
                <w:rFonts w:ascii="Calibri" w:hAnsi="Calibri"/>
                <w:b/>
                <w:sz w:val="16"/>
                <w:szCs w:val="16"/>
              </w:rPr>
              <w:t xml:space="preserve"> </w:t>
            </w:r>
            <w:r w:rsidR="006D6961">
              <w:rPr>
                <w:rFonts w:ascii="Calibri" w:hAnsi="Calibri"/>
                <w:b/>
                <w:sz w:val="16"/>
                <w:szCs w:val="16"/>
              </w:rPr>
              <w:t>___/___/____</w:t>
            </w:r>
          </w:p>
        </w:tc>
        <w:tc>
          <w:tcPr>
            <w:tcW w:w="1276" w:type="dxa"/>
            <w:shd w:val="clear" w:color="auto" w:fill="auto"/>
            <w:vAlign w:val="center"/>
          </w:tcPr>
          <w:p w14:paraId="458DAA35" w14:textId="1BC12ACA" w:rsidR="0080384E" w:rsidRPr="00DB0613" w:rsidRDefault="0080384E" w:rsidP="0080384E">
            <w:pPr>
              <w:jc w:val="center"/>
              <w:rPr>
                <w:rFonts w:ascii="Calibri" w:hAnsi="Calibri"/>
                <w:sz w:val="16"/>
                <w:szCs w:val="16"/>
              </w:rPr>
            </w:pPr>
          </w:p>
        </w:tc>
        <w:tc>
          <w:tcPr>
            <w:tcW w:w="1275" w:type="dxa"/>
            <w:shd w:val="clear" w:color="auto" w:fill="auto"/>
            <w:vAlign w:val="center"/>
          </w:tcPr>
          <w:p w14:paraId="66C791A9" w14:textId="1591F719" w:rsidR="0080384E" w:rsidRPr="00DB0613" w:rsidRDefault="0080384E" w:rsidP="0080384E">
            <w:pPr>
              <w:jc w:val="center"/>
              <w:rPr>
                <w:rFonts w:ascii="Calibri" w:hAnsi="Calibri"/>
                <w:sz w:val="16"/>
                <w:szCs w:val="16"/>
              </w:rPr>
            </w:pPr>
          </w:p>
        </w:tc>
        <w:tc>
          <w:tcPr>
            <w:tcW w:w="1134" w:type="dxa"/>
            <w:shd w:val="clear" w:color="auto" w:fill="auto"/>
            <w:vAlign w:val="center"/>
          </w:tcPr>
          <w:p w14:paraId="112BFB81" w14:textId="5892DF6B" w:rsidR="0080384E" w:rsidRPr="00DB0613" w:rsidRDefault="0080384E" w:rsidP="0080384E">
            <w:pPr>
              <w:jc w:val="center"/>
              <w:rPr>
                <w:rFonts w:ascii="Calibri" w:hAnsi="Calibri"/>
                <w:sz w:val="16"/>
                <w:szCs w:val="16"/>
              </w:rPr>
            </w:pPr>
          </w:p>
        </w:tc>
        <w:tc>
          <w:tcPr>
            <w:tcW w:w="1418" w:type="dxa"/>
            <w:shd w:val="clear" w:color="auto" w:fill="auto"/>
            <w:vAlign w:val="center"/>
          </w:tcPr>
          <w:p w14:paraId="5F5C480C" w14:textId="4E0608F8" w:rsidR="0080384E" w:rsidRPr="00DB0613" w:rsidRDefault="0080384E" w:rsidP="0080384E">
            <w:pPr>
              <w:jc w:val="center"/>
              <w:rPr>
                <w:rFonts w:ascii="Calibri" w:hAnsi="Calibri"/>
                <w:sz w:val="16"/>
                <w:szCs w:val="16"/>
              </w:rPr>
            </w:pPr>
          </w:p>
        </w:tc>
        <w:tc>
          <w:tcPr>
            <w:tcW w:w="567" w:type="dxa"/>
            <w:vMerge/>
            <w:shd w:val="clear" w:color="auto" w:fill="auto"/>
          </w:tcPr>
          <w:p w14:paraId="7244D96F" w14:textId="77777777" w:rsidR="0080384E" w:rsidRPr="00DB0613" w:rsidRDefault="0080384E" w:rsidP="0080384E">
            <w:pPr>
              <w:rPr>
                <w:rFonts w:ascii="Calibri" w:hAnsi="Calibri"/>
                <w:b/>
                <w:sz w:val="16"/>
                <w:szCs w:val="16"/>
              </w:rPr>
            </w:pPr>
          </w:p>
        </w:tc>
        <w:tc>
          <w:tcPr>
            <w:tcW w:w="992" w:type="dxa"/>
            <w:shd w:val="clear" w:color="auto" w:fill="EEECE1"/>
          </w:tcPr>
          <w:p w14:paraId="565678CD" w14:textId="77777777" w:rsidR="0080384E" w:rsidRPr="00DB0613" w:rsidRDefault="0080384E" w:rsidP="0080384E">
            <w:pPr>
              <w:rPr>
                <w:rFonts w:ascii="Calibri" w:hAnsi="Calibri"/>
                <w:sz w:val="16"/>
                <w:szCs w:val="16"/>
              </w:rPr>
            </w:pPr>
          </w:p>
        </w:tc>
        <w:tc>
          <w:tcPr>
            <w:tcW w:w="871" w:type="dxa"/>
            <w:shd w:val="clear" w:color="auto" w:fill="EEECE1"/>
          </w:tcPr>
          <w:p w14:paraId="4E652584" w14:textId="77777777" w:rsidR="0080384E" w:rsidRPr="00DB0613" w:rsidRDefault="0080384E" w:rsidP="0080384E">
            <w:pPr>
              <w:rPr>
                <w:rFonts w:ascii="Calibri" w:hAnsi="Calibri"/>
                <w:sz w:val="16"/>
                <w:szCs w:val="16"/>
              </w:rPr>
            </w:pPr>
          </w:p>
        </w:tc>
      </w:tr>
      <w:tr w:rsidR="0080384E" w:rsidRPr="00DB0613" w14:paraId="0DF55542" w14:textId="77777777" w:rsidTr="0098754A">
        <w:trPr>
          <w:trHeight w:val="421"/>
        </w:trPr>
        <w:tc>
          <w:tcPr>
            <w:tcW w:w="2093" w:type="dxa"/>
            <w:shd w:val="clear" w:color="auto" w:fill="auto"/>
            <w:vAlign w:val="center"/>
          </w:tcPr>
          <w:p w14:paraId="23955CB0" w14:textId="4BF98E61" w:rsidR="0080384E" w:rsidRPr="00DB0613" w:rsidRDefault="0080384E" w:rsidP="0080384E">
            <w:pPr>
              <w:rPr>
                <w:rFonts w:ascii="Calibri" w:hAnsi="Calibri"/>
                <w:b/>
                <w:sz w:val="16"/>
                <w:szCs w:val="16"/>
              </w:rPr>
            </w:pPr>
            <w:r w:rsidRPr="00DB0613">
              <w:rPr>
                <w:rFonts w:ascii="Calibri" w:hAnsi="Calibri"/>
                <w:b/>
                <w:sz w:val="16"/>
                <w:szCs w:val="16"/>
              </w:rPr>
              <w:t>Wednesday</w:t>
            </w:r>
            <w:r>
              <w:rPr>
                <w:rFonts w:ascii="Calibri" w:hAnsi="Calibri"/>
                <w:b/>
                <w:sz w:val="16"/>
                <w:szCs w:val="16"/>
              </w:rPr>
              <w:t xml:space="preserve">   </w:t>
            </w:r>
            <w:r w:rsidR="00EE37C7">
              <w:rPr>
                <w:rFonts w:ascii="Calibri" w:hAnsi="Calibri"/>
                <w:b/>
                <w:sz w:val="16"/>
                <w:szCs w:val="16"/>
              </w:rPr>
              <w:t xml:space="preserve"> ___/___/____</w:t>
            </w:r>
          </w:p>
        </w:tc>
        <w:tc>
          <w:tcPr>
            <w:tcW w:w="1276" w:type="dxa"/>
            <w:shd w:val="clear" w:color="auto" w:fill="auto"/>
            <w:vAlign w:val="center"/>
          </w:tcPr>
          <w:p w14:paraId="34118230" w14:textId="164EE8D9" w:rsidR="0080384E" w:rsidRPr="00DB0613" w:rsidRDefault="0080384E" w:rsidP="0080384E">
            <w:pPr>
              <w:jc w:val="center"/>
              <w:rPr>
                <w:rFonts w:ascii="Calibri" w:hAnsi="Calibri"/>
                <w:sz w:val="16"/>
                <w:szCs w:val="16"/>
              </w:rPr>
            </w:pPr>
          </w:p>
        </w:tc>
        <w:tc>
          <w:tcPr>
            <w:tcW w:w="1275" w:type="dxa"/>
            <w:shd w:val="clear" w:color="auto" w:fill="auto"/>
            <w:vAlign w:val="center"/>
          </w:tcPr>
          <w:p w14:paraId="1EBC3266" w14:textId="168F6629" w:rsidR="0080384E" w:rsidRPr="00DB0613" w:rsidRDefault="0080384E" w:rsidP="0080384E">
            <w:pPr>
              <w:jc w:val="center"/>
              <w:rPr>
                <w:rFonts w:ascii="Calibri" w:hAnsi="Calibri"/>
                <w:sz w:val="16"/>
                <w:szCs w:val="16"/>
              </w:rPr>
            </w:pPr>
          </w:p>
        </w:tc>
        <w:tc>
          <w:tcPr>
            <w:tcW w:w="1134" w:type="dxa"/>
            <w:shd w:val="clear" w:color="auto" w:fill="auto"/>
            <w:vAlign w:val="center"/>
          </w:tcPr>
          <w:p w14:paraId="34E6270E" w14:textId="1F1227D9" w:rsidR="0080384E" w:rsidRPr="00DB0613" w:rsidRDefault="0080384E" w:rsidP="0080384E">
            <w:pPr>
              <w:jc w:val="center"/>
              <w:rPr>
                <w:rFonts w:ascii="Calibri" w:hAnsi="Calibri"/>
                <w:sz w:val="16"/>
                <w:szCs w:val="16"/>
              </w:rPr>
            </w:pPr>
          </w:p>
        </w:tc>
        <w:tc>
          <w:tcPr>
            <w:tcW w:w="1418" w:type="dxa"/>
            <w:shd w:val="clear" w:color="auto" w:fill="auto"/>
            <w:vAlign w:val="center"/>
          </w:tcPr>
          <w:p w14:paraId="7C75202B" w14:textId="0060DD30" w:rsidR="0080384E" w:rsidRPr="00DB0613" w:rsidRDefault="0080384E" w:rsidP="0080384E">
            <w:pPr>
              <w:jc w:val="center"/>
              <w:rPr>
                <w:rFonts w:ascii="Calibri" w:hAnsi="Calibri"/>
                <w:sz w:val="16"/>
                <w:szCs w:val="16"/>
              </w:rPr>
            </w:pPr>
          </w:p>
        </w:tc>
        <w:tc>
          <w:tcPr>
            <w:tcW w:w="567" w:type="dxa"/>
            <w:vMerge/>
            <w:shd w:val="clear" w:color="auto" w:fill="auto"/>
          </w:tcPr>
          <w:p w14:paraId="34601AE4" w14:textId="77777777" w:rsidR="0080384E" w:rsidRPr="00DB0613" w:rsidRDefault="0080384E" w:rsidP="0080384E">
            <w:pPr>
              <w:rPr>
                <w:rFonts w:ascii="Calibri" w:hAnsi="Calibri"/>
                <w:b/>
                <w:sz w:val="16"/>
                <w:szCs w:val="16"/>
              </w:rPr>
            </w:pPr>
          </w:p>
        </w:tc>
        <w:tc>
          <w:tcPr>
            <w:tcW w:w="992" w:type="dxa"/>
            <w:shd w:val="clear" w:color="auto" w:fill="EEECE1"/>
          </w:tcPr>
          <w:p w14:paraId="65F46DAC" w14:textId="77777777" w:rsidR="0080384E" w:rsidRPr="00DB0613" w:rsidRDefault="0080384E" w:rsidP="0080384E">
            <w:pPr>
              <w:rPr>
                <w:rFonts w:ascii="Calibri" w:hAnsi="Calibri"/>
                <w:sz w:val="16"/>
                <w:szCs w:val="16"/>
              </w:rPr>
            </w:pPr>
          </w:p>
        </w:tc>
        <w:tc>
          <w:tcPr>
            <w:tcW w:w="871" w:type="dxa"/>
            <w:shd w:val="clear" w:color="auto" w:fill="EEECE1"/>
          </w:tcPr>
          <w:p w14:paraId="6D205F4F" w14:textId="77777777" w:rsidR="0080384E" w:rsidRPr="00DB0613" w:rsidRDefault="0080384E" w:rsidP="0080384E">
            <w:pPr>
              <w:rPr>
                <w:rFonts w:ascii="Calibri" w:hAnsi="Calibri"/>
                <w:sz w:val="16"/>
                <w:szCs w:val="16"/>
              </w:rPr>
            </w:pPr>
          </w:p>
        </w:tc>
      </w:tr>
      <w:tr w:rsidR="0080384E" w:rsidRPr="00DB0613" w14:paraId="51E71311" w14:textId="77777777" w:rsidTr="0098754A">
        <w:trPr>
          <w:trHeight w:val="443"/>
        </w:trPr>
        <w:tc>
          <w:tcPr>
            <w:tcW w:w="2093" w:type="dxa"/>
            <w:shd w:val="clear" w:color="auto" w:fill="auto"/>
            <w:vAlign w:val="center"/>
          </w:tcPr>
          <w:p w14:paraId="17D48CB0" w14:textId="3FD7F4BB" w:rsidR="0080384E" w:rsidRPr="00DB0613" w:rsidRDefault="0080384E" w:rsidP="0080384E">
            <w:pPr>
              <w:rPr>
                <w:rFonts w:ascii="Calibri" w:hAnsi="Calibri"/>
                <w:b/>
                <w:sz w:val="16"/>
                <w:szCs w:val="16"/>
              </w:rPr>
            </w:pPr>
            <w:r w:rsidRPr="00DB0613">
              <w:rPr>
                <w:rFonts w:ascii="Calibri" w:hAnsi="Calibri"/>
                <w:b/>
                <w:sz w:val="16"/>
                <w:szCs w:val="16"/>
              </w:rPr>
              <w:t>Thursday</w:t>
            </w:r>
            <w:r>
              <w:rPr>
                <w:rFonts w:ascii="Calibri" w:hAnsi="Calibri"/>
                <w:b/>
                <w:sz w:val="16"/>
                <w:szCs w:val="16"/>
              </w:rPr>
              <w:t xml:space="preserve">       </w:t>
            </w:r>
            <w:r w:rsidR="00EE37C7">
              <w:rPr>
                <w:rFonts w:ascii="Calibri" w:hAnsi="Calibri"/>
                <w:b/>
                <w:sz w:val="16"/>
                <w:szCs w:val="16"/>
              </w:rPr>
              <w:t xml:space="preserve"> ___/___/____</w:t>
            </w:r>
          </w:p>
        </w:tc>
        <w:tc>
          <w:tcPr>
            <w:tcW w:w="1276" w:type="dxa"/>
            <w:shd w:val="clear" w:color="auto" w:fill="auto"/>
            <w:vAlign w:val="center"/>
          </w:tcPr>
          <w:p w14:paraId="5025E8E5" w14:textId="53901E2C" w:rsidR="0080384E" w:rsidRPr="00DB0613" w:rsidRDefault="0080384E" w:rsidP="0080384E">
            <w:pPr>
              <w:jc w:val="center"/>
              <w:rPr>
                <w:rFonts w:ascii="Calibri" w:hAnsi="Calibri"/>
                <w:sz w:val="16"/>
                <w:szCs w:val="16"/>
              </w:rPr>
            </w:pPr>
          </w:p>
        </w:tc>
        <w:tc>
          <w:tcPr>
            <w:tcW w:w="1275" w:type="dxa"/>
            <w:shd w:val="clear" w:color="auto" w:fill="auto"/>
            <w:vAlign w:val="center"/>
          </w:tcPr>
          <w:p w14:paraId="5964726E" w14:textId="2AD54A4C" w:rsidR="0080384E" w:rsidRPr="00DB0613" w:rsidRDefault="0080384E" w:rsidP="0080384E">
            <w:pPr>
              <w:jc w:val="center"/>
              <w:rPr>
                <w:rFonts w:ascii="Calibri" w:hAnsi="Calibri"/>
                <w:sz w:val="16"/>
                <w:szCs w:val="16"/>
              </w:rPr>
            </w:pPr>
          </w:p>
        </w:tc>
        <w:tc>
          <w:tcPr>
            <w:tcW w:w="1134" w:type="dxa"/>
            <w:shd w:val="clear" w:color="auto" w:fill="auto"/>
            <w:vAlign w:val="center"/>
          </w:tcPr>
          <w:p w14:paraId="7D86CC9C" w14:textId="0CD036DC" w:rsidR="0080384E" w:rsidRPr="00DB0613" w:rsidRDefault="0080384E" w:rsidP="00BB5B26">
            <w:pPr>
              <w:rPr>
                <w:rFonts w:ascii="Calibri" w:hAnsi="Calibri"/>
                <w:sz w:val="16"/>
                <w:szCs w:val="16"/>
              </w:rPr>
            </w:pPr>
          </w:p>
        </w:tc>
        <w:tc>
          <w:tcPr>
            <w:tcW w:w="1418" w:type="dxa"/>
            <w:shd w:val="clear" w:color="auto" w:fill="auto"/>
            <w:vAlign w:val="center"/>
          </w:tcPr>
          <w:p w14:paraId="37647708" w14:textId="6C4777EA" w:rsidR="0080384E" w:rsidRPr="00DB0613" w:rsidRDefault="0080384E" w:rsidP="0080384E">
            <w:pPr>
              <w:jc w:val="center"/>
              <w:rPr>
                <w:rFonts w:ascii="Calibri" w:hAnsi="Calibri"/>
                <w:sz w:val="16"/>
                <w:szCs w:val="16"/>
              </w:rPr>
            </w:pPr>
          </w:p>
        </w:tc>
        <w:tc>
          <w:tcPr>
            <w:tcW w:w="567" w:type="dxa"/>
            <w:vMerge/>
            <w:shd w:val="clear" w:color="auto" w:fill="auto"/>
          </w:tcPr>
          <w:p w14:paraId="24373936" w14:textId="77777777" w:rsidR="0080384E" w:rsidRPr="00DB0613" w:rsidRDefault="0080384E" w:rsidP="0080384E">
            <w:pPr>
              <w:rPr>
                <w:rFonts w:ascii="Calibri" w:hAnsi="Calibri"/>
                <w:b/>
                <w:sz w:val="16"/>
                <w:szCs w:val="16"/>
              </w:rPr>
            </w:pPr>
          </w:p>
        </w:tc>
        <w:tc>
          <w:tcPr>
            <w:tcW w:w="992" w:type="dxa"/>
            <w:shd w:val="clear" w:color="auto" w:fill="EEECE1"/>
          </w:tcPr>
          <w:p w14:paraId="759A9525" w14:textId="77777777" w:rsidR="0080384E" w:rsidRPr="00DB0613" w:rsidRDefault="0080384E" w:rsidP="0080384E">
            <w:pPr>
              <w:rPr>
                <w:rFonts w:ascii="Calibri" w:hAnsi="Calibri"/>
                <w:sz w:val="16"/>
                <w:szCs w:val="16"/>
              </w:rPr>
            </w:pPr>
          </w:p>
        </w:tc>
        <w:tc>
          <w:tcPr>
            <w:tcW w:w="871" w:type="dxa"/>
            <w:shd w:val="clear" w:color="auto" w:fill="EEECE1"/>
          </w:tcPr>
          <w:p w14:paraId="4658A60D" w14:textId="77777777" w:rsidR="0080384E" w:rsidRPr="00DB0613" w:rsidRDefault="0080384E" w:rsidP="0080384E">
            <w:pPr>
              <w:rPr>
                <w:rFonts w:ascii="Calibri" w:hAnsi="Calibri"/>
                <w:sz w:val="16"/>
                <w:szCs w:val="16"/>
              </w:rPr>
            </w:pPr>
          </w:p>
        </w:tc>
      </w:tr>
      <w:tr w:rsidR="0080384E" w:rsidRPr="00DB0613" w14:paraId="08A88DDB" w14:textId="77777777" w:rsidTr="0098754A">
        <w:trPr>
          <w:trHeight w:val="421"/>
        </w:trPr>
        <w:tc>
          <w:tcPr>
            <w:tcW w:w="2093" w:type="dxa"/>
            <w:shd w:val="clear" w:color="auto" w:fill="auto"/>
            <w:vAlign w:val="center"/>
          </w:tcPr>
          <w:p w14:paraId="28D364EB" w14:textId="33457653" w:rsidR="0080384E" w:rsidRPr="00DB0613" w:rsidRDefault="0080384E" w:rsidP="0080384E">
            <w:pPr>
              <w:rPr>
                <w:rFonts w:ascii="Calibri" w:hAnsi="Calibri"/>
                <w:b/>
                <w:sz w:val="16"/>
                <w:szCs w:val="16"/>
              </w:rPr>
            </w:pPr>
            <w:r w:rsidRPr="00DB0613">
              <w:rPr>
                <w:rFonts w:ascii="Calibri" w:hAnsi="Calibri"/>
                <w:b/>
                <w:sz w:val="16"/>
                <w:szCs w:val="16"/>
              </w:rPr>
              <w:t>Friday</w:t>
            </w:r>
            <w:r>
              <w:rPr>
                <w:rFonts w:ascii="Calibri" w:hAnsi="Calibri"/>
                <w:b/>
                <w:sz w:val="16"/>
                <w:szCs w:val="16"/>
              </w:rPr>
              <w:t xml:space="preserve">             ___/___/____</w:t>
            </w:r>
          </w:p>
        </w:tc>
        <w:tc>
          <w:tcPr>
            <w:tcW w:w="1276" w:type="dxa"/>
            <w:shd w:val="clear" w:color="auto" w:fill="auto"/>
            <w:vAlign w:val="center"/>
          </w:tcPr>
          <w:p w14:paraId="50D35ADF" w14:textId="19B5C035" w:rsidR="0080384E" w:rsidRPr="00DB0613" w:rsidRDefault="0080384E" w:rsidP="0080384E">
            <w:pPr>
              <w:jc w:val="center"/>
              <w:rPr>
                <w:rFonts w:ascii="Calibri" w:hAnsi="Calibri"/>
                <w:sz w:val="16"/>
                <w:szCs w:val="16"/>
              </w:rPr>
            </w:pPr>
          </w:p>
        </w:tc>
        <w:tc>
          <w:tcPr>
            <w:tcW w:w="1275" w:type="dxa"/>
            <w:shd w:val="clear" w:color="auto" w:fill="auto"/>
            <w:vAlign w:val="center"/>
          </w:tcPr>
          <w:p w14:paraId="5751EC23" w14:textId="724344DD" w:rsidR="0080384E" w:rsidRPr="00DB0613" w:rsidRDefault="0080384E" w:rsidP="0080384E">
            <w:pPr>
              <w:jc w:val="center"/>
              <w:rPr>
                <w:rFonts w:ascii="Calibri" w:hAnsi="Calibri"/>
                <w:sz w:val="16"/>
                <w:szCs w:val="16"/>
              </w:rPr>
            </w:pPr>
          </w:p>
        </w:tc>
        <w:tc>
          <w:tcPr>
            <w:tcW w:w="1134" w:type="dxa"/>
            <w:shd w:val="clear" w:color="auto" w:fill="auto"/>
            <w:vAlign w:val="center"/>
          </w:tcPr>
          <w:p w14:paraId="7CDCCD5B" w14:textId="3C826AAD" w:rsidR="0080384E" w:rsidRPr="00DB0613" w:rsidRDefault="0080384E" w:rsidP="0080384E">
            <w:pPr>
              <w:jc w:val="center"/>
              <w:rPr>
                <w:rFonts w:ascii="Calibri" w:hAnsi="Calibri"/>
                <w:sz w:val="16"/>
                <w:szCs w:val="16"/>
              </w:rPr>
            </w:pPr>
          </w:p>
        </w:tc>
        <w:tc>
          <w:tcPr>
            <w:tcW w:w="1418" w:type="dxa"/>
            <w:shd w:val="clear" w:color="auto" w:fill="auto"/>
            <w:vAlign w:val="center"/>
          </w:tcPr>
          <w:p w14:paraId="3DBF29AC" w14:textId="2922F0F3" w:rsidR="0080384E" w:rsidRPr="00DB0613" w:rsidRDefault="0080384E" w:rsidP="0080384E">
            <w:pPr>
              <w:jc w:val="center"/>
              <w:rPr>
                <w:rFonts w:ascii="Calibri" w:hAnsi="Calibri"/>
                <w:sz w:val="16"/>
                <w:szCs w:val="16"/>
              </w:rPr>
            </w:pPr>
          </w:p>
        </w:tc>
        <w:tc>
          <w:tcPr>
            <w:tcW w:w="567" w:type="dxa"/>
            <w:vMerge/>
            <w:shd w:val="clear" w:color="auto" w:fill="auto"/>
          </w:tcPr>
          <w:p w14:paraId="69AE9103" w14:textId="77777777" w:rsidR="0080384E" w:rsidRPr="00DB0613" w:rsidRDefault="0080384E" w:rsidP="0080384E">
            <w:pPr>
              <w:rPr>
                <w:rFonts w:ascii="Calibri" w:hAnsi="Calibri"/>
                <w:b/>
                <w:sz w:val="16"/>
                <w:szCs w:val="16"/>
              </w:rPr>
            </w:pPr>
          </w:p>
        </w:tc>
        <w:tc>
          <w:tcPr>
            <w:tcW w:w="992" w:type="dxa"/>
            <w:shd w:val="clear" w:color="auto" w:fill="EEECE1"/>
          </w:tcPr>
          <w:p w14:paraId="68FDFEA6" w14:textId="77777777" w:rsidR="0080384E" w:rsidRPr="00DB0613" w:rsidRDefault="0080384E" w:rsidP="0080384E">
            <w:pPr>
              <w:rPr>
                <w:rFonts w:ascii="Calibri" w:hAnsi="Calibri"/>
                <w:sz w:val="16"/>
                <w:szCs w:val="16"/>
              </w:rPr>
            </w:pPr>
          </w:p>
        </w:tc>
        <w:tc>
          <w:tcPr>
            <w:tcW w:w="871" w:type="dxa"/>
            <w:shd w:val="clear" w:color="auto" w:fill="EEECE1"/>
          </w:tcPr>
          <w:p w14:paraId="731F08FC" w14:textId="77777777" w:rsidR="0080384E" w:rsidRPr="00DB0613" w:rsidRDefault="0080384E" w:rsidP="0080384E">
            <w:pPr>
              <w:rPr>
                <w:rFonts w:ascii="Calibri" w:hAnsi="Calibri"/>
                <w:sz w:val="16"/>
                <w:szCs w:val="16"/>
              </w:rPr>
            </w:pPr>
          </w:p>
        </w:tc>
      </w:tr>
      <w:tr w:rsidR="0080384E" w:rsidRPr="00DB0613" w14:paraId="1C235F9C" w14:textId="77777777" w:rsidTr="0098754A">
        <w:trPr>
          <w:trHeight w:val="443"/>
        </w:trPr>
        <w:tc>
          <w:tcPr>
            <w:tcW w:w="2093" w:type="dxa"/>
            <w:shd w:val="clear" w:color="auto" w:fill="auto"/>
            <w:vAlign w:val="center"/>
          </w:tcPr>
          <w:p w14:paraId="4556CA06" w14:textId="77777777" w:rsidR="0080384E" w:rsidRPr="00DB0613" w:rsidRDefault="0080384E" w:rsidP="0080384E">
            <w:pPr>
              <w:rPr>
                <w:rFonts w:ascii="Calibri" w:hAnsi="Calibri"/>
                <w:b/>
                <w:sz w:val="16"/>
                <w:szCs w:val="16"/>
              </w:rPr>
            </w:pPr>
            <w:r w:rsidRPr="00DB0613">
              <w:rPr>
                <w:rFonts w:ascii="Calibri" w:hAnsi="Calibri"/>
                <w:b/>
                <w:sz w:val="16"/>
                <w:szCs w:val="16"/>
              </w:rPr>
              <w:t>Saturday</w:t>
            </w:r>
            <w:r>
              <w:rPr>
                <w:rFonts w:ascii="Calibri" w:hAnsi="Calibri"/>
                <w:b/>
                <w:sz w:val="16"/>
                <w:szCs w:val="16"/>
              </w:rPr>
              <w:t xml:space="preserve">        ___/___/____</w:t>
            </w:r>
          </w:p>
        </w:tc>
        <w:tc>
          <w:tcPr>
            <w:tcW w:w="1276" w:type="dxa"/>
            <w:shd w:val="clear" w:color="auto" w:fill="auto"/>
            <w:vAlign w:val="center"/>
          </w:tcPr>
          <w:p w14:paraId="2D911C40" w14:textId="77777777" w:rsidR="0080384E" w:rsidRPr="00DB0613" w:rsidRDefault="0080384E" w:rsidP="0080384E">
            <w:pPr>
              <w:jc w:val="center"/>
              <w:rPr>
                <w:rFonts w:ascii="Calibri" w:hAnsi="Calibri"/>
                <w:sz w:val="16"/>
                <w:szCs w:val="16"/>
              </w:rPr>
            </w:pPr>
          </w:p>
        </w:tc>
        <w:tc>
          <w:tcPr>
            <w:tcW w:w="1275" w:type="dxa"/>
            <w:shd w:val="clear" w:color="auto" w:fill="auto"/>
            <w:vAlign w:val="center"/>
          </w:tcPr>
          <w:p w14:paraId="32F59573" w14:textId="77777777" w:rsidR="0080384E" w:rsidRPr="00DB0613" w:rsidRDefault="0080384E" w:rsidP="0080384E">
            <w:pPr>
              <w:jc w:val="center"/>
              <w:rPr>
                <w:rFonts w:ascii="Calibri" w:hAnsi="Calibri"/>
                <w:sz w:val="16"/>
                <w:szCs w:val="16"/>
              </w:rPr>
            </w:pPr>
          </w:p>
        </w:tc>
        <w:tc>
          <w:tcPr>
            <w:tcW w:w="1134" w:type="dxa"/>
            <w:shd w:val="clear" w:color="auto" w:fill="auto"/>
            <w:vAlign w:val="center"/>
          </w:tcPr>
          <w:p w14:paraId="12731A39" w14:textId="77777777" w:rsidR="0080384E" w:rsidRPr="00DB0613" w:rsidRDefault="0080384E" w:rsidP="0080384E">
            <w:pPr>
              <w:jc w:val="center"/>
              <w:rPr>
                <w:rFonts w:ascii="Calibri" w:hAnsi="Calibri"/>
                <w:sz w:val="16"/>
                <w:szCs w:val="16"/>
              </w:rPr>
            </w:pPr>
          </w:p>
        </w:tc>
        <w:tc>
          <w:tcPr>
            <w:tcW w:w="1418" w:type="dxa"/>
            <w:shd w:val="clear" w:color="auto" w:fill="auto"/>
            <w:vAlign w:val="center"/>
          </w:tcPr>
          <w:p w14:paraId="64C1AE15" w14:textId="77777777" w:rsidR="0080384E" w:rsidRPr="00DB0613" w:rsidRDefault="0080384E" w:rsidP="0080384E">
            <w:pPr>
              <w:jc w:val="center"/>
              <w:rPr>
                <w:rFonts w:ascii="Calibri" w:hAnsi="Calibri"/>
                <w:sz w:val="16"/>
                <w:szCs w:val="16"/>
              </w:rPr>
            </w:pPr>
          </w:p>
        </w:tc>
        <w:tc>
          <w:tcPr>
            <w:tcW w:w="567" w:type="dxa"/>
            <w:vMerge/>
            <w:shd w:val="clear" w:color="auto" w:fill="auto"/>
          </w:tcPr>
          <w:p w14:paraId="7540505D" w14:textId="77777777" w:rsidR="0080384E" w:rsidRPr="00DB0613" w:rsidRDefault="0080384E" w:rsidP="0080384E">
            <w:pPr>
              <w:rPr>
                <w:rFonts w:ascii="Calibri" w:hAnsi="Calibri"/>
                <w:b/>
                <w:sz w:val="16"/>
                <w:szCs w:val="16"/>
              </w:rPr>
            </w:pPr>
          </w:p>
        </w:tc>
        <w:tc>
          <w:tcPr>
            <w:tcW w:w="992" w:type="dxa"/>
            <w:shd w:val="clear" w:color="auto" w:fill="EEECE1"/>
          </w:tcPr>
          <w:p w14:paraId="3F57FFD7" w14:textId="77777777" w:rsidR="0080384E" w:rsidRPr="00DB0613" w:rsidRDefault="0080384E" w:rsidP="0080384E">
            <w:pPr>
              <w:rPr>
                <w:rFonts w:ascii="Calibri" w:hAnsi="Calibri"/>
                <w:sz w:val="16"/>
                <w:szCs w:val="16"/>
              </w:rPr>
            </w:pPr>
          </w:p>
        </w:tc>
        <w:tc>
          <w:tcPr>
            <w:tcW w:w="871" w:type="dxa"/>
            <w:shd w:val="clear" w:color="auto" w:fill="EEECE1"/>
          </w:tcPr>
          <w:p w14:paraId="2DFE9EEB" w14:textId="77777777" w:rsidR="0080384E" w:rsidRPr="00DB0613" w:rsidRDefault="0080384E" w:rsidP="0080384E">
            <w:pPr>
              <w:rPr>
                <w:rFonts w:ascii="Calibri" w:hAnsi="Calibri"/>
                <w:sz w:val="16"/>
                <w:szCs w:val="16"/>
              </w:rPr>
            </w:pPr>
          </w:p>
        </w:tc>
      </w:tr>
      <w:tr w:rsidR="0080384E" w:rsidRPr="00DB0613" w14:paraId="30FB4333" w14:textId="77777777" w:rsidTr="0098754A">
        <w:trPr>
          <w:trHeight w:val="443"/>
        </w:trPr>
        <w:tc>
          <w:tcPr>
            <w:tcW w:w="2093" w:type="dxa"/>
            <w:shd w:val="clear" w:color="auto" w:fill="auto"/>
            <w:vAlign w:val="center"/>
          </w:tcPr>
          <w:p w14:paraId="1417AD08" w14:textId="77777777" w:rsidR="0080384E" w:rsidRPr="00DB0613" w:rsidRDefault="0080384E" w:rsidP="0080384E">
            <w:pPr>
              <w:rPr>
                <w:rFonts w:ascii="Calibri" w:hAnsi="Calibri"/>
                <w:b/>
                <w:sz w:val="16"/>
                <w:szCs w:val="16"/>
              </w:rPr>
            </w:pPr>
            <w:r w:rsidRPr="00DB0613">
              <w:rPr>
                <w:rFonts w:ascii="Calibri" w:hAnsi="Calibri"/>
                <w:b/>
                <w:sz w:val="16"/>
                <w:szCs w:val="16"/>
              </w:rPr>
              <w:t>Sunday</w:t>
            </w:r>
            <w:r>
              <w:rPr>
                <w:rFonts w:ascii="Calibri" w:hAnsi="Calibri"/>
                <w:b/>
                <w:sz w:val="16"/>
                <w:szCs w:val="16"/>
              </w:rPr>
              <w:t xml:space="preserve">           ___/___/____</w:t>
            </w:r>
          </w:p>
        </w:tc>
        <w:tc>
          <w:tcPr>
            <w:tcW w:w="1276" w:type="dxa"/>
            <w:shd w:val="clear" w:color="auto" w:fill="auto"/>
            <w:vAlign w:val="center"/>
          </w:tcPr>
          <w:p w14:paraId="6B55B8B6" w14:textId="77777777" w:rsidR="0080384E" w:rsidRPr="00DB0613" w:rsidRDefault="0080384E" w:rsidP="0080384E">
            <w:pPr>
              <w:jc w:val="center"/>
              <w:rPr>
                <w:rFonts w:ascii="Calibri" w:hAnsi="Calibri"/>
                <w:sz w:val="16"/>
                <w:szCs w:val="16"/>
              </w:rPr>
            </w:pPr>
          </w:p>
        </w:tc>
        <w:tc>
          <w:tcPr>
            <w:tcW w:w="1275" w:type="dxa"/>
            <w:shd w:val="clear" w:color="auto" w:fill="auto"/>
            <w:vAlign w:val="center"/>
          </w:tcPr>
          <w:p w14:paraId="529C0FC8" w14:textId="77777777" w:rsidR="0080384E" w:rsidRPr="00DB0613" w:rsidRDefault="0080384E" w:rsidP="0080384E">
            <w:pPr>
              <w:jc w:val="center"/>
              <w:rPr>
                <w:rFonts w:ascii="Calibri" w:hAnsi="Calibri"/>
                <w:sz w:val="16"/>
                <w:szCs w:val="16"/>
              </w:rPr>
            </w:pPr>
          </w:p>
        </w:tc>
        <w:tc>
          <w:tcPr>
            <w:tcW w:w="1134" w:type="dxa"/>
            <w:shd w:val="clear" w:color="auto" w:fill="auto"/>
            <w:vAlign w:val="center"/>
          </w:tcPr>
          <w:p w14:paraId="48165AA0" w14:textId="77777777" w:rsidR="0080384E" w:rsidRPr="00DB0613" w:rsidRDefault="0080384E" w:rsidP="0080384E">
            <w:pPr>
              <w:jc w:val="center"/>
              <w:rPr>
                <w:rFonts w:ascii="Calibri" w:hAnsi="Calibri"/>
                <w:sz w:val="16"/>
                <w:szCs w:val="16"/>
              </w:rPr>
            </w:pPr>
          </w:p>
        </w:tc>
        <w:tc>
          <w:tcPr>
            <w:tcW w:w="1418" w:type="dxa"/>
            <w:shd w:val="clear" w:color="auto" w:fill="auto"/>
            <w:vAlign w:val="center"/>
          </w:tcPr>
          <w:p w14:paraId="1C9F8657" w14:textId="77777777" w:rsidR="0080384E" w:rsidRPr="00DB0613" w:rsidRDefault="0080384E" w:rsidP="0080384E">
            <w:pPr>
              <w:jc w:val="center"/>
              <w:rPr>
                <w:rFonts w:ascii="Calibri" w:hAnsi="Calibri"/>
                <w:sz w:val="16"/>
                <w:szCs w:val="16"/>
              </w:rPr>
            </w:pPr>
          </w:p>
        </w:tc>
        <w:tc>
          <w:tcPr>
            <w:tcW w:w="567" w:type="dxa"/>
            <w:vMerge/>
            <w:shd w:val="clear" w:color="auto" w:fill="auto"/>
          </w:tcPr>
          <w:p w14:paraId="2EF185C2" w14:textId="77777777" w:rsidR="0080384E" w:rsidRPr="00DB0613" w:rsidRDefault="0080384E" w:rsidP="0080384E">
            <w:pPr>
              <w:rPr>
                <w:rFonts w:ascii="Calibri" w:hAnsi="Calibri"/>
                <w:b/>
                <w:sz w:val="16"/>
                <w:szCs w:val="16"/>
              </w:rPr>
            </w:pPr>
          </w:p>
        </w:tc>
        <w:tc>
          <w:tcPr>
            <w:tcW w:w="992" w:type="dxa"/>
            <w:shd w:val="clear" w:color="auto" w:fill="EEECE1"/>
          </w:tcPr>
          <w:p w14:paraId="02A52844" w14:textId="77777777" w:rsidR="0080384E" w:rsidRPr="00DB0613" w:rsidRDefault="0080384E" w:rsidP="0080384E">
            <w:pPr>
              <w:rPr>
                <w:rFonts w:ascii="Calibri" w:hAnsi="Calibri"/>
                <w:sz w:val="16"/>
                <w:szCs w:val="16"/>
              </w:rPr>
            </w:pPr>
          </w:p>
        </w:tc>
        <w:tc>
          <w:tcPr>
            <w:tcW w:w="871" w:type="dxa"/>
            <w:shd w:val="clear" w:color="auto" w:fill="EEECE1"/>
          </w:tcPr>
          <w:p w14:paraId="15066271" w14:textId="77777777" w:rsidR="0080384E" w:rsidRPr="00DB0613" w:rsidRDefault="0080384E" w:rsidP="0080384E">
            <w:pPr>
              <w:rPr>
                <w:rFonts w:ascii="Calibri" w:hAnsi="Calibri"/>
                <w:sz w:val="16"/>
                <w:szCs w:val="16"/>
              </w:rPr>
            </w:pPr>
          </w:p>
        </w:tc>
      </w:tr>
      <w:tr w:rsidR="0080384E" w:rsidRPr="00DB0613" w14:paraId="7B151ACB" w14:textId="77777777" w:rsidTr="0001200B">
        <w:trPr>
          <w:trHeight w:val="285"/>
        </w:trPr>
        <w:tc>
          <w:tcPr>
            <w:tcW w:w="5778" w:type="dxa"/>
            <w:gridSpan w:val="4"/>
            <w:shd w:val="clear" w:color="auto" w:fill="002060"/>
            <w:vAlign w:val="center"/>
          </w:tcPr>
          <w:p w14:paraId="324DC435" w14:textId="77777777" w:rsidR="0080384E" w:rsidRDefault="0080384E" w:rsidP="0080384E">
            <w:pPr>
              <w:jc w:val="right"/>
              <w:rPr>
                <w:rFonts w:ascii="Calibri" w:hAnsi="Calibri"/>
                <w:b/>
              </w:rPr>
            </w:pPr>
          </w:p>
          <w:p w14:paraId="6C6D066F" w14:textId="77777777" w:rsidR="0080384E" w:rsidRPr="00BE016D" w:rsidRDefault="0080384E" w:rsidP="0080384E">
            <w:pPr>
              <w:jc w:val="right"/>
              <w:rPr>
                <w:rFonts w:ascii="Calibri" w:hAnsi="Calibri"/>
                <w:b/>
              </w:rPr>
            </w:pPr>
            <w:r w:rsidRPr="00935495">
              <w:rPr>
                <w:rFonts w:ascii="Calibri" w:hAnsi="Calibri"/>
                <w:b/>
                <w:sz w:val="22"/>
              </w:rPr>
              <w:t>TOTAL HOURS WORKED FOR THE WEEK:</w:t>
            </w:r>
            <w:r w:rsidRPr="00935495">
              <w:rPr>
                <w:rFonts w:ascii="Calibri" w:hAnsi="Calibri"/>
                <w:b/>
              </w:rPr>
              <w:t xml:space="preserve"> </w:t>
            </w:r>
          </w:p>
        </w:tc>
        <w:tc>
          <w:tcPr>
            <w:tcW w:w="1418" w:type="dxa"/>
            <w:shd w:val="clear" w:color="auto" w:fill="auto"/>
            <w:vAlign w:val="center"/>
          </w:tcPr>
          <w:p w14:paraId="2D9CC0B8" w14:textId="51DE742C" w:rsidR="0080384E" w:rsidRPr="00DB0613" w:rsidRDefault="0080384E" w:rsidP="0080384E">
            <w:pPr>
              <w:jc w:val="center"/>
              <w:rPr>
                <w:rFonts w:ascii="Calibri" w:hAnsi="Calibri"/>
                <w:sz w:val="16"/>
                <w:szCs w:val="16"/>
              </w:rPr>
            </w:pPr>
          </w:p>
        </w:tc>
        <w:tc>
          <w:tcPr>
            <w:tcW w:w="567" w:type="dxa"/>
            <w:vMerge/>
            <w:shd w:val="clear" w:color="auto" w:fill="auto"/>
          </w:tcPr>
          <w:p w14:paraId="719A1800" w14:textId="77777777" w:rsidR="0080384E" w:rsidRPr="00DB0613" w:rsidRDefault="0080384E" w:rsidP="0080384E">
            <w:pPr>
              <w:rPr>
                <w:rFonts w:ascii="Calibri" w:hAnsi="Calibri"/>
                <w:b/>
                <w:sz w:val="16"/>
                <w:szCs w:val="16"/>
              </w:rPr>
            </w:pPr>
          </w:p>
        </w:tc>
        <w:tc>
          <w:tcPr>
            <w:tcW w:w="992" w:type="dxa"/>
            <w:shd w:val="clear" w:color="auto" w:fill="EEECE1"/>
          </w:tcPr>
          <w:p w14:paraId="3F97AAF1" w14:textId="607AAA08" w:rsidR="0080384E" w:rsidRPr="00DB0613" w:rsidRDefault="0080384E" w:rsidP="0080384E">
            <w:pPr>
              <w:rPr>
                <w:rFonts w:ascii="Calibri" w:hAnsi="Calibri"/>
                <w:sz w:val="16"/>
                <w:szCs w:val="16"/>
              </w:rPr>
            </w:pPr>
          </w:p>
        </w:tc>
        <w:tc>
          <w:tcPr>
            <w:tcW w:w="871" w:type="dxa"/>
            <w:shd w:val="clear" w:color="auto" w:fill="EEECE1"/>
          </w:tcPr>
          <w:p w14:paraId="3885AB9B" w14:textId="77777777" w:rsidR="0080384E" w:rsidRPr="00DB0613" w:rsidRDefault="0080384E" w:rsidP="0080384E">
            <w:pPr>
              <w:rPr>
                <w:rFonts w:ascii="Calibri" w:hAnsi="Calibri"/>
                <w:sz w:val="16"/>
                <w:szCs w:val="16"/>
              </w:rPr>
            </w:pPr>
          </w:p>
        </w:tc>
      </w:tr>
    </w:tbl>
    <w:p w14:paraId="73B1D481" w14:textId="77777777" w:rsidR="00A00283" w:rsidRPr="00DB0613" w:rsidRDefault="00A00283">
      <w:pPr>
        <w:rPr>
          <w:rFonts w:ascii="Calibri" w:hAnsi="Calibri"/>
          <w:b/>
        </w:rPr>
      </w:pPr>
    </w:p>
    <w:p w14:paraId="08325553" w14:textId="77777777" w:rsidR="00A00283" w:rsidRPr="00DB0613" w:rsidRDefault="00A00283">
      <w:pPr>
        <w:rPr>
          <w:rFonts w:ascii="Calibri" w:hAnsi="Calibr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51F25" w:rsidRPr="00DB0613" w14:paraId="2A96ABCB" w14:textId="77777777" w:rsidTr="00DB0613">
        <w:trPr>
          <w:trHeight w:val="794"/>
        </w:trPr>
        <w:tc>
          <w:tcPr>
            <w:tcW w:w="2093" w:type="dxa"/>
            <w:shd w:val="clear" w:color="auto" w:fill="002060"/>
          </w:tcPr>
          <w:p w14:paraId="0DFFF964" w14:textId="77777777" w:rsidR="00C51F25" w:rsidRPr="00DB0613" w:rsidRDefault="00C51F25" w:rsidP="00C51F25">
            <w:pPr>
              <w:rPr>
                <w:rFonts w:ascii="Calibri" w:hAnsi="Calibri"/>
                <w:b/>
              </w:rPr>
            </w:pPr>
            <w:r w:rsidRPr="00DB0613">
              <w:rPr>
                <w:rFonts w:ascii="Calibri" w:hAnsi="Calibri"/>
                <w:b/>
              </w:rPr>
              <w:t>Temporary Employee notes/comments/</w:t>
            </w:r>
          </w:p>
          <w:p w14:paraId="300F398F" w14:textId="77777777" w:rsidR="00C51F25" w:rsidRPr="00DB0613" w:rsidRDefault="00C51F25" w:rsidP="00C51F25">
            <w:pPr>
              <w:rPr>
                <w:rFonts w:ascii="Calibri" w:hAnsi="Calibri"/>
                <w:b/>
              </w:rPr>
            </w:pPr>
            <w:r w:rsidRPr="00DB0613">
              <w:rPr>
                <w:rFonts w:ascii="Calibri" w:hAnsi="Calibri"/>
                <w:b/>
              </w:rPr>
              <w:t>reference, etc</w:t>
            </w:r>
          </w:p>
        </w:tc>
        <w:tc>
          <w:tcPr>
            <w:tcW w:w="7513" w:type="dxa"/>
            <w:shd w:val="clear" w:color="auto" w:fill="auto"/>
          </w:tcPr>
          <w:p w14:paraId="532000AF" w14:textId="77777777" w:rsidR="00C51F25" w:rsidRPr="00DB0613" w:rsidRDefault="00C51F25" w:rsidP="00DB0613">
            <w:pPr>
              <w:rPr>
                <w:rFonts w:ascii="Calibri" w:hAnsi="Calibri"/>
              </w:rPr>
            </w:pPr>
          </w:p>
          <w:p w14:paraId="0DC71C55" w14:textId="77777777" w:rsidR="00C51F25" w:rsidRPr="00DB0613" w:rsidRDefault="00C51F25" w:rsidP="00DB0613">
            <w:pPr>
              <w:rPr>
                <w:rFonts w:ascii="Calibri" w:hAnsi="Calibri"/>
              </w:rPr>
            </w:pPr>
          </w:p>
        </w:tc>
      </w:tr>
    </w:tbl>
    <w:p w14:paraId="71494616" w14:textId="77777777" w:rsidR="00C51F25" w:rsidRPr="00DB0613" w:rsidRDefault="00C51F25">
      <w:pPr>
        <w:rPr>
          <w:rFonts w:ascii="Calibri" w:hAnsi="Calibri"/>
        </w:rPr>
      </w:pPr>
    </w:p>
    <w:p w14:paraId="2312B4CD" w14:textId="77777777" w:rsidR="00C51F25" w:rsidRPr="007541CE" w:rsidRDefault="00C51F25" w:rsidP="0001431A">
      <w:pPr>
        <w:jc w:val="center"/>
        <w:rPr>
          <w:rFonts w:ascii="Calibri" w:hAnsi="Calibri"/>
          <w:i/>
          <w:sz w:val="18"/>
          <w:szCs w:val="18"/>
        </w:rPr>
      </w:pPr>
      <w:r w:rsidRPr="007541CE">
        <w:rPr>
          <w:rFonts w:ascii="Calibri" w:hAnsi="Calibri"/>
          <w:i/>
          <w:sz w:val="18"/>
          <w:szCs w:val="18"/>
        </w:rPr>
        <w:t>I certify that the total hours worked for the week have been satisfactorily completed and that payment will be made in respect of these according to Ritz’ terms and conditions of business which I have received and accept as a basis of this transaction.</w:t>
      </w:r>
    </w:p>
    <w:p w14:paraId="1FAEEB39" w14:textId="77777777" w:rsidR="0056209E" w:rsidRPr="00DB0613" w:rsidRDefault="0056209E">
      <w:pPr>
        <w:rPr>
          <w:rFonts w:ascii="Calibri" w:hAnsi="Calibri"/>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869"/>
        <w:gridCol w:w="825"/>
        <w:gridCol w:w="2824"/>
        <w:gridCol w:w="666"/>
        <w:gridCol w:w="910"/>
      </w:tblGrid>
      <w:tr w:rsidR="003A1611" w:rsidRPr="00DB0613" w14:paraId="0094CABC" w14:textId="77777777" w:rsidTr="003A1611">
        <w:trPr>
          <w:trHeight w:val="842"/>
        </w:trPr>
        <w:tc>
          <w:tcPr>
            <w:tcW w:w="1520" w:type="dxa"/>
            <w:shd w:val="clear" w:color="auto" w:fill="002060"/>
            <w:vAlign w:val="center"/>
          </w:tcPr>
          <w:p w14:paraId="1482BFE1" w14:textId="77777777" w:rsidR="003A1611" w:rsidRPr="00DB0613" w:rsidRDefault="003A1611" w:rsidP="003A1611">
            <w:pPr>
              <w:rPr>
                <w:rFonts w:ascii="Calibri" w:hAnsi="Calibri"/>
                <w:b/>
              </w:rPr>
            </w:pPr>
            <w:r w:rsidRPr="00DB0613">
              <w:rPr>
                <w:rFonts w:ascii="Calibri" w:hAnsi="Calibri"/>
                <w:b/>
              </w:rPr>
              <w:t>Temporary Employee Name:</w:t>
            </w:r>
          </w:p>
        </w:tc>
        <w:tc>
          <w:tcPr>
            <w:tcW w:w="3011" w:type="dxa"/>
            <w:shd w:val="clear" w:color="auto" w:fill="auto"/>
          </w:tcPr>
          <w:p w14:paraId="7707C9DD" w14:textId="77777777" w:rsidR="003A1611" w:rsidRPr="00DB0613" w:rsidRDefault="003A1611" w:rsidP="003A1611">
            <w:pPr>
              <w:rPr>
                <w:rFonts w:ascii="Calibri" w:hAnsi="Calibri"/>
              </w:rPr>
            </w:pPr>
          </w:p>
          <w:p w14:paraId="00D82D28" w14:textId="77777777" w:rsidR="003A1611" w:rsidRPr="00DB0613" w:rsidRDefault="003A1611" w:rsidP="003A1611">
            <w:pPr>
              <w:rPr>
                <w:rFonts w:ascii="Calibri" w:hAnsi="Calibri"/>
              </w:rPr>
            </w:pPr>
          </w:p>
          <w:p w14:paraId="00491367" w14:textId="77777777" w:rsidR="003A1611" w:rsidRPr="00DB0613" w:rsidRDefault="003A1611" w:rsidP="003A1611">
            <w:pPr>
              <w:rPr>
                <w:rFonts w:ascii="Calibri" w:hAnsi="Calibri"/>
              </w:rPr>
            </w:pPr>
          </w:p>
        </w:tc>
        <w:tc>
          <w:tcPr>
            <w:tcW w:w="486" w:type="dxa"/>
            <w:shd w:val="clear" w:color="auto" w:fill="002060"/>
            <w:vAlign w:val="center"/>
          </w:tcPr>
          <w:p w14:paraId="0E7A0EEB" w14:textId="77777777" w:rsidR="003A1611" w:rsidRPr="00DB0613" w:rsidRDefault="003A1611" w:rsidP="003A1611">
            <w:pPr>
              <w:rPr>
                <w:rFonts w:ascii="Calibri" w:hAnsi="Calibri"/>
                <w:b/>
              </w:rPr>
            </w:pPr>
            <w:r w:rsidRPr="00DB0613">
              <w:rPr>
                <w:rFonts w:ascii="Calibri" w:hAnsi="Calibri"/>
                <w:b/>
              </w:rPr>
              <w:t xml:space="preserve">Signed: </w:t>
            </w:r>
          </w:p>
        </w:tc>
        <w:tc>
          <w:tcPr>
            <w:tcW w:w="2964" w:type="dxa"/>
            <w:shd w:val="clear" w:color="auto" w:fill="auto"/>
          </w:tcPr>
          <w:p w14:paraId="7B9B0AB2" w14:textId="77777777" w:rsidR="003A1611" w:rsidRPr="00DB0613" w:rsidRDefault="003A1611" w:rsidP="003A1611">
            <w:pPr>
              <w:rPr>
                <w:rFonts w:ascii="Calibri" w:hAnsi="Calibri"/>
              </w:rPr>
            </w:pPr>
          </w:p>
        </w:tc>
        <w:tc>
          <w:tcPr>
            <w:tcW w:w="666" w:type="dxa"/>
            <w:shd w:val="clear" w:color="auto" w:fill="17365D" w:themeFill="text2" w:themeFillShade="BF"/>
            <w:vAlign w:val="center"/>
          </w:tcPr>
          <w:p w14:paraId="05F64162" w14:textId="77777777" w:rsidR="003A1611" w:rsidRPr="00DB0613" w:rsidRDefault="003A1611" w:rsidP="003A1611">
            <w:pPr>
              <w:rPr>
                <w:rFonts w:ascii="Calibri" w:hAnsi="Calibri"/>
              </w:rPr>
            </w:pPr>
            <w:r>
              <w:rPr>
                <w:rFonts w:ascii="Calibri" w:hAnsi="Calibri"/>
                <w:b/>
              </w:rPr>
              <w:t>Date:</w:t>
            </w:r>
            <w:r w:rsidRPr="00DB0613">
              <w:rPr>
                <w:rFonts w:ascii="Calibri" w:hAnsi="Calibri"/>
                <w:b/>
              </w:rPr>
              <w:t xml:space="preserve"> </w:t>
            </w:r>
          </w:p>
        </w:tc>
        <w:tc>
          <w:tcPr>
            <w:tcW w:w="947" w:type="dxa"/>
          </w:tcPr>
          <w:p w14:paraId="533703AC" w14:textId="77777777" w:rsidR="003A1611" w:rsidRPr="00DB0613" w:rsidRDefault="003A1611" w:rsidP="003A1611">
            <w:pPr>
              <w:rPr>
                <w:rFonts w:ascii="Calibri" w:hAnsi="Calibri"/>
              </w:rPr>
            </w:pPr>
          </w:p>
        </w:tc>
      </w:tr>
      <w:tr w:rsidR="003A1611" w:rsidRPr="00DB0613" w14:paraId="32A0B346" w14:textId="77777777" w:rsidTr="003A1611">
        <w:trPr>
          <w:trHeight w:val="840"/>
        </w:trPr>
        <w:tc>
          <w:tcPr>
            <w:tcW w:w="1520" w:type="dxa"/>
            <w:shd w:val="clear" w:color="auto" w:fill="002060"/>
            <w:vAlign w:val="center"/>
          </w:tcPr>
          <w:p w14:paraId="67323B54" w14:textId="77777777" w:rsidR="003A1611" w:rsidRPr="00DB0613" w:rsidRDefault="003A1611" w:rsidP="003A1611">
            <w:pPr>
              <w:rPr>
                <w:rFonts w:ascii="Calibri" w:hAnsi="Calibri"/>
                <w:b/>
              </w:rPr>
            </w:pPr>
            <w:r>
              <w:rPr>
                <w:rFonts w:ascii="Calibri" w:hAnsi="Calibri"/>
                <w:b/>
              </w:rPr>
              <w:t>Line</w:t>
            </w:r>
            <w:r w:rsidRPr="00DB0613">
              <w:rPr>
                <w:rFonts w:ascii="Calibri" w:hAnsi="Calibri"/>
                <w:b/>
              </w:rPr>
              <w:t xml:space="preserve"> Manager Name &amp; Position:</w:t>
            </w:r>
          </w:p>
        </w:tc>
        <w:tc>
          <w:tcPr>
            <w:tcW w:w="3011" w:type="dxa"/>
            <w:shd w:val="clear" w:color="auto" w:fill="auto"/>
          </w:tcPr>
          <w:p w14:paraId="0D1AE5BA" w14:textId="77777777" w:rsidR="003A1611" w:rsidRPr="00DB0613" w:rsidRDefault="003A1611" w:rsidP="003A1611">
            <w:pPr>
              <w:rPr>
                <w:rFonts w:ascii="Calibri" w:hAnsi="Calibri"/>
              </w:rPr>
            </w:pPr>
          </w:p>
          <w:p w14:paraId="5BEBD833" w14:textId="77777777" w:rsidR="003A1611" w:rsidRPr="00DB0613" w:rsidRDefault="003A1611" w:rsidP="003A1611">
            <w:pPr>
              <w:rPr>
                <w:rFonts w:ascii="Calibri" w:hAnsi="Calibri"/>
              </w:rPr>
            </w:pPr>
          </w:p>
          <w:p w14:paraId="01D20F3F" w14:textId="77777777" w:rsidR="003A1611" w:rsidRPr="00DB0613" w:rsidRDefault="003A1611" w:rsidP="003A1611">
            <w:pPr>
              <w:rPr>
                <w:rFonts w:ascii="Calibri" w:hAnsi="Calibri"/>
              </w:rPr>
            </w:pPr>
          </w:p>
        </w:tc>
        <w:tc>
          <w:tcPr>
            <w:tcW w:w="486" w:type="dxa"/>
            <w:shd w:val="clear" w:color="auto" w:fill="002060"/>
            <w:vAlign w:val="center"/>
          </w:tcPr>
          <w:p w14:paraId="729F9AE2" w14:textId="77777777" w:rsidR="003A1611" w:rsidRPr="00DB0613" w:rsidRDefault="003A1611" w:rsidP="003A1611">
            <w:pPr>
              <w:rPr>
                <w:rFonts w:ascii="Calibri" w:hAnsi="Calibri"/>
                <w:b/>
              </w:rPr>
            </w:pPr>
            <w:r w:rsidRPr="00DB0613">
              <w:rPr>
                <w:rFonts w:ascii="Calibri" w:hAnsi="Calibri"/>
                <w:b/>
              </w:rPr>
              <w:t xml:space="preserve">Signed: </w:t>
            </w:r>
          </w:p>
        </w:tc>
        <w:tc>
          <w:tcPr>
            <w:tcW w:w="2964" w:type="dxa"/>
            <w:shd w:val="clear" w:color="auto" w:fill="auto"/>
          </w:tcPr>
          <w:p w14:paraId="7005B661" w14:textId="77777777" w:rsidR="003A1611" w:rsidRPr="00DB0613" w:rsidRDefault="003A1611" w:rsidP="003A1611">
            <w:pPr>
              <w:rPr>
                <w:rFonts w:ascii="Calibri" w:hAnsi="Calibri"/>
              </w:rPr>
            </w:pPr>
          </w:p>
        </w:tc>
        <w:tc>
          <w:tcPr>
            <w:tcW w:w="666" w:type="dxa"/>
            <w:shd w:val="clear" w:color="auto" w:fill="17365D" w:themeFill="text2" w:themeFillShade="BF"/>
            <w:vAlign w:val="center"/>
          </w:tcPr>
          <w:p w14:paraId="263295C2" w14:textId="77777777" w:rsidR="003A1611" w:rsidRPr="00DB0613" w:rsidRDefault="003A1611" w:rsidP="003A1611">
            <w:pPr>
              <w:rPr>
                <w:rFonts w:ascii="Calibri" w:hAnsi="Calibri"/>
              </w:rPr>
            </w:pPr>
            <w:r>
              <w:rPr>
                <w:rFonts w:ascii="Calibri" w:hAnsi="Calibri"/>
                <w:b/>
              </w:rPr>
              <w:t>Date:</w:t>
            </w:r>
            <w:r w:rsidRPr="00DB0613">
              <w:rPr>
                <w:rFonts w:ascii="Calibri" w:hAnsi="Calibri"/>
                <w:b/>
              </w:rPr>
              <w:t xml:space="preserve"> </w:t>
            </w:r>
          </w:p>
        </w:tc>
        <w:tc>
          <w:tcPr>
            <w:tcW w:w="947" w:type="dxa"/>
          </w:tcPr>
          <w:p w14:paraId="7DA80A51" w14:textId="77777777" w:rsidR="003A1611" w:rsidRPr="00DB0613" w:rsidRDefault="003A1611" w:rsidP="003A1611">
            <w:pPr>
              <w:rPr>
                <w:rFonts w:ascii="Calibri" w:hAnsi="Calibri"/>
              </w:rPr>
            </w:pPr>
          </w:p>
        </w:tc>
      </w:tr>
    </w:tbl>
    <w:p w14:paraId="5A0A42FE" w14:textId="77777777" w:rsidR="00FF2EC9" w:rsidRDefault="00FF2EC9" w:rsidP="00FF2EC9">
      <w:pPr>
        <w:pStyle w:val="p19"/>
        <w:tabs>
          <w:tab w:val="clear" w:pos="760"/>
        </w:tabs>
        <w:spacing w:line="360" w:lineRule="auto"/>
        <w:ind w:left="142" w:firstLine="0"/>
        <w:jc w:val="both"/>
        <w:rPr>
          <w:rFonts w:ascii="Times" w:hAnsi="Times" w:cs="Arial"/>
          <w:color w:val="000000"/>
          <w:sz w:val="14"/>
        </w:rPr>
      </w:pPr>
      <w:r w:rsidRPr="00DB0613">
        <w:rPr>
          <w:rFonts w:ascii="Calibri" w:hAnsi="Calibri"/>
        </w:rPr>
        <w:br w:type="page"/>
      </w:r>
      <w:r>
        <w:rPr>
          <w:rFonts w:ascii="Times" w:hAnsi="Times" w:cs="Arial"/>
          <w:color w:val="000000"/>
          <w:sz w:val="14"/>
        </w:rPr>
        <w:lastRenderedPageBreak/>
        <w:t>You are referred to the Terms of Business provided prior to the introduction of the Temporary Worker for full details of the applicable Terms of Business. However, Ritz Recruitment Ltd (the Employment Business) would like to draw your specific attention to the following provisions:</w:t>
      </w:r>
    </w:p>
    <w:p w14:paraId="56B8FDD0" w14:textId="77777777" w:rsidR="00FF2EC9" w:rsidRDefault="00FF2EC9" w:rsidP="00FF2EC9">
      <w:pPr>
        <w:pStyle w:val="p19"/>
        <w:tabs>
          <w:tab w:val="clear" w:pos="760"/>
        </w:tabs>
        <w:spacing w:line="360" w:lineRule="auto"/>
        <w:ind w:left="142" w:hanging="426"/>
        <w:jc w:val="both"/>
        <w:rPr>
          <w:rFonts w:ascii="Times" w:hAnsi="Times" w:cs="Arial"/>
          <w:color w:val="000000"/>
          <w:sz w:val="14"/>
        </w:rPr>
      </w:pPr>
      <w:r>
        <w:rPr>
          <w:rFonts w:ascii="Times" w:hAnsi="Times" w:cs="Arial"/>
          <w:color w:val="000000"/>
          <w:sz w:val="14"/>
        </w:rPr>
        <w:t>1.</w:t>
      </w:r>
      <w:r>
        <w:rPr>
          <w:rFonts w:ascii="Times" w:hAnsi="Times" w:cs="Arial"/>
          <w:color w:val="000000"/>
          <w:sz w:val="14"/>
        </w:rPr>
        <w:tab/>
        <w:t xml:space="preserve">Following the acceptance of the Worker by the Client Company, the Client Company agrees to verify the total number of hours worked by the Worker each week by signing the Worker’s time sheet to that effect at the end of each week.   By signing the Worker’s time sheet, the Client Company accepts that the hours recorded by the Worker as having been worked are correct and that the Worker has performed satisfactorily at all material times.    However, the failure on the part of the Client Company to sign a time sheet shall not in itself affect the Client </w:t>
      </w:r>
      <w:r>
        <w:rPr>
          <w:rFonts w:ascii="Times" w:hAnsi="Times" w:cs="Arial"/>
          <w:color w:val="000000"/>
          <w:sz w:val="14"/>
          <w:lang w:val="en-GB"/>
        </w:rPr>
        <w:t>Company’s</w:t>
      </w:r>
      <w:r>
        <w:rPr>
          <w:rFonts w:ascii="Times" w:hAnsi="Times" w:cs="Arial"/>
          <w:color w:val="000000"/>
          <w:sz w:val="14"/>
        </w:rPr>
        <w:t xml:space="preserve"> liability to pay the Employment Business at the Hourly Rate for each hour worked by the Worker.</w:t>
      </w:r>
    </w:p>
    <w:p w14:paraId="11EDF1DA" w14:textId="77777777" w:rsidR="00FF2EC9" w:rsidRDefault="00FF2EC9" w:rsidP="00FF2EC9">
      <w:pPr>
        <w:pStyle w:val="p19"/>
        <w:numPr>
          <w:ilvl w:val="0"/>
          <w:numId w:val="6"/>
        </w:numPr>
        <w:tabs>
          <w:tab w:val="clear" w:pos="502"/>
          <w:tab w:val="clear" w:pos="760"/>
        </w:tabs>
        <w:spacing w:line="360" w:lineRule="auto"/>
        <w:ind w:left="142" w:hanging="426"/>
        <w:jc w:val="both"/>
        <w:rPr>
          <w:rFonts w:ascii="Times" w:hAnsi="Times" w:cs="Arial"/>
          <w:color w:val="000000"/>
          <w:sz w:val="14"/>
        </w:rPr>
      </w:pPr>
      <w:r>
        <w:rPr>
          <w:rFonts w:ascii="Times" w:hAnsi="Times" w:cs="Arial"/>
          <w:color w:val="000000"/>
          <w:sz w:val="14"/>
        </w:rPr>
        <w:t>The Employment Business shall invoice the Client Company at the Hourly Rate for all of the hours or part hours worked by the Worker (to the nearest quarter hour) as recorded on his/her time sheet and the Client Company agrees to pay to the Employment Business by</w:t>
      </w:r>
      <w:r>
        <w:rPr>
          <w:rFonts w:ascii="Times" w:hAnsi="Times" w:cs="Arial"/>
          <w:color w:val="000000"/>
          <w:sz w:val="14"/>
          <w:lang w:val="en-GB"/>
        </w:rPr>
        <w:t xml:space="preserve"> cheque</w:t>
      </w:r>
      <w:r>
        <w:rPr>
          <w:rFonts w:ascii="Times" w:hAnsi="Times" w:cs="Arial"/>
          <w:color w:val="000000"/>
          <w:sz w:val="14"/>
        </w:rPr>
        <w:t xml:space="preserve"> or credit transfer within 7 days of the date of the Employment Business’ invoice a sum which shall not be less than the said total number of hours worked by the Worker for the Client Company multiplied by the Hourly Rate, plus any claimable expenses and Value Added Tax (at the statutory rate from time to time). Payment should be sent to Ritz Recruitment Limited, </w:t>
      </w:r>
      <w:r w:rsidR="00D64A6D">
        <w:rPr>
          <w:rFonts w:ascii="Times" w:hAnsi="Times" w:cs="Arial"/>
          <w:color w:val="000000"/>
          <w:sz w:val="14"/>
        </w:rPr>
        <w:t>105—109 Bishopsgate, London, EC2M 3EU</w:t>
      </w:r>
    </w:p>
    <w:p w14:paraId="7063F123" w14:textId="77777777" w:rsidR="00FF2EC9" w:rsidRDefault="00FF2EC9" w:rsidP="00FF2EC9">
      <w:pPr>
        <w:pStyle w:val="p19"/>
        <w:numPr>
          <w:ilvl w:val="0"/>
          <w:numId w:val="6"/>
        </w:numPr>
        <w:tabs>
          <w:tab w:val="clear" w:pos="502"/>
          <w:tab w:val="clear" w:pos="760"/>
        </w:tabs>
        <w:spacing w:line="360" w:lineRule="auto"/>
        <w:ind w:left="142" w:hanging="426"/>
        <w:jc w:val="both"/>
        <w:rPr>
          <w:rFonts w:ascii="Times" w:hAnsi="Times" w:cs="Arial"/>
          <w:color w:val="000000"/>
          <w:sz w:val="14"/>
        </w:rPr>
      </w:pPr>
      <w:r>
        <w:rPr>
          <w:rFonts w:ascii="Times" w:hAnsi="Times" w:cs="Arial"/>
          <w:color w:val="000000"/>
          <w:sz w:val="14"/>
        </w:rPr>
        <w:t>Transfer/Introductions Fees</w:t>
      </w:r>
    </w:p>
    <w:p w14:paraId="4526CDB7" w14:textId="77777777" w:rsidR="00FF2EC9" w:rsidRDefault="00FF2EC9" w:rsidP="00FF2EC9">
      <w:pPr>
        <w:pStyle w:val="p19"/>
        <w:tabs>
          <w:tab w:val="clear" w:pos="760"/>
        </w:tabs>
        <w:spacing w:line="360" w:lineRule="auto"/>
        <w:ind w:left="-284" w:firstLine="0"/>
        <w:jc w:val="both"/>
        <w:rPr>
          <w:rFonts w:ascii="Times" w:hAnsi="Times" w:cs="Arial"/>
          <w:sz w:val="14"/>
        </w:rPr>
      </w:pPr>
      <w:r>
        <w:rPr>
          <w:rFonts w:ascii="Times" w:hAnsi="Times" w:cs="Arial"/>
          <w:color w:val="000000"/>
          <w:sz w:val="14"/>
        </w:rPr>
        <w:t>3.1</w:t>
      </w:r>
      <w:r>
        <w:rPr>
          <w:rFonts w:ascii="Times" w:hAnsi="Times" w:cs="Arial"/>
          <w:color w:val="000000"/>
          <w:sz w:val="14"/>
        </w:rPr>
        <w:tab/>
        <w:t xml:space="preserve">   </w:t>
      </w:r>
      <w:r>
        <w:rPr>
          <w:rFonts w:ascii="Times" w:hAnsi="Times" w:cs="Arial"/>
          <w:sz w:val="14"/>
        </w:rPr>
        <w:t>Temp to Perm / Temp to Temp transfers</w:t>
      </w:r>
    </w:p>
    <w:p w14:paraId="7CAEC503" w14:textId="77777777" w:rsidR="00FF2EC9" w:rsidRDefault="00FF2EC9" w:rsidP="00FF2EC9">
      <w:pPr>
        <w:pStyle w:val="Heading4"/>
        <w:spacing w:line="360" w:lineRule="auto"/>
        <w:ind w:left="142" w:hanging="720"/>
        <w:jc w:val="both"/>
        <w:rPr>
          <w:rFonts w:ascii="Times" w:hAnsi="Times" w:cs="Arial"/>
          <w:b w:val="0"/>
          <w:bCs w:val="0"/>
          <w:sz w:val="14"/>
        </w:rPr>
      </w:pPr>
      <w:r>
        <w:rPr>
          <w:rFonts w:ascii="Times" w:hAnsi="Times"/>
        </w:rPr>
        <w:tab/>
      </w:r>
      <w:r>
        <w:rPr>
          <w:rFonts w:ascii="Times" w:hAnsi="Times" w:cs="Arial"/>
          <w:b w:val="0"/>
          <w:bCs w:val="0"/>
          <w:sz w:val="14"/>
        </w:rPr>
        <w:t>If at any time during the supply of a Worker, the Client Company notifies the Employment Business that they want to directly employ that Worker or require that the supply of that Worker is transferred to another recruitment agency or employment business, the Client Company agrees:</w:t>
      </w:r>
    </w:p>
    <w:p w14:paraId="57C8F4A2" w14:textId="77777777" w:rsidR="00FF2EC9" w:rsidRDefault="00FF2EC9" w:rsidP="00FF2EC9">
      <w:pPr>
        <w:pStyle w:val="Heading4"/>
        <w:spacing w:line="360" w:lineRule="auto"/>
        <w:ind w:left="142" w:hanging="426"/>
        <w:jc w:val="both"/>
        <w:rPr>
          <w:rFonts w:ascii="Times" w:hAnsi="Times" w:cs="Arial"/>
          <w:b w:val="0"/>
          <w:bCs w:val="0"/>
          <w:sz w:val="14"/>
        </w:rPr>
      </w:pPr>
      <w:r>
        <w:rPr>
          <w:rFonts w:ascii="Times" w:hAnsi="Times" w:cs="Arial"/>
          <w:b w:val="0"/>
          <w:bCs w:val="0"/>
          <w:sz w:val="14"/>
        </w:rPr>
        <w:t xml:space="preserve">3.1.1   To pay to the Employment Business a fee calculated at 16% of the starting annual salary; or </w:t>
      </w:r>
    </w:p>
    <w:p w14:paraId="535DBE19" w14:textId="77777777" w:rsidR="00FF2EC9" w:rsidRDefault="00FF2EC9" w:rsidP="00FF2EC9">
      <w:pPr>
        <w:pStyle w:val="BodyTextIndent2"/>
        <w:rPr>
          <w:rFonts w:ascii="Times" w:hAnsi="Times"/>
        </w:rPr>
      </w:pPr>
      <w:r>
        <w:rPr>
          <w:rFonts w:ascii="Times" w:hAnsi="Times"/>
        </w:rPr>
        <w:t xml:space="preserve">3.1.2   To notify the Employment Business in writing of the fact that they require that the Worker be supplied to them for an extended period of hire of 26 weeks during which the Employment Business shall be entitled to charge the appropriate Hourly Rate charges for the Worker. </w:t>
      </w:r>
    </w:p>
    <w:p w14:paraId="4E52975A" w14:textId="77777777" w:rsidR="00FF2EC9" w:rsidRDefault="00FF2EC9" w:rsidP="00FF2EC9">
      <w:pPr>
        <w:spacing w:line="360" w:lineRule="auto"/>
        <w:ind w:left="142" w:hanging="720"/>
        <w:jc w:val="both"/>
        <w:rPr>
          <w:rFonts w:ascii="Times" w:hAnsi="Times" w:cs="Arial"/>
          <w:color w:val="000000"/>
          <w:sz w:val="14"/>
        </w:rPr>
      </w:pPr>
      <w:r>
        <w:rPr>
          <w:rFonts w:ascii="Times" w:hAnsi="Times" w:cs="Arial"/>
          <w:color w:val="000000"/>
          <w:sz w:val="14"/>
        </w:rPr>
        <w:tab/>
        <w:t>PROVIDED ALWAYS that the transfer takes place within the Relevant Period</w:t>
      </w:r>
    </w:p>
    <w:p w14:paraId="51854278" w14:textId="77777777" w:rsidR="00FF2EC9" w:rsidRDefault="00FF2EC9" w:rsidP="00FF2EC9">
      <w:pPr>
        <w:spacing w:line="360" w:lineRule="auto"/>
        <w:ind w:left="142" w:hanging="426"/>
        <w:jc w:val="both"/>
        <w:rPr>
          <w:rFonts w:ascii="Times" w:hAnsi="Times" w:cs="Arial"/>
          <w:color w:val="000000"/>
          <w:sz w:val="14"/>
        </w:rPr>
      </w:pPr>
      <w:r>
        <w:rPr>
          <w:rFonts w:ascii="Times" w:hAnsi="Times" w:cs="Arial"/>
          <w:color w:val="000000"/>
          <w:sz w:val="14"/>
        </w:rPr>
        <w:t>3.2</w:t>
      </w:r>
      <w:r>
        <w:rPr>
          <w:rFonts w:ascii="Times" w:hAnsi="Times" w:cs="Arial"/>
          <w:color w:val="000000"/>
          <w:sz w:val="14"/>
        </w:rPr>
        <w:tab/>
        <w:t>Fees payable where Worker Engaged within 12 months of Introduction.</w:t>
      </w:r>
    </w:p>
    <w:p w14:paraId="0053C938" w14:textId="77777777" w:rsidR="00FF2EC9" w:rsidRDefault="00FF2EC9" w:rsidP="00FF2EC9">
      <w:pPr>
        <w:spacing w:line="360" w:lineRule="auto"/>
        <w:ind w:left="142" w:hanging="720"/>
        <w:jc w:val="both"/>
        <w:rPr>
          <w:rFonts w:ascii="Times" w:hAnsi="Times" w:cs="Arial"/>
          <w:color w:val="000000"/>
          <w:sz w:val="14"/>
        </w:rPr>
      </w:pPr>
      <w:r>
        <w:rPr>
          <w:rFonts w:ascii="Times" w:hAnsi="Times" w:cs="Arial"/>
          <w:color w:val="000000"/>
          <w:sz w:val="14"/>
        </w:rPr>
        <w:tab/>
        <w:t>If at any time during the period of 12 months following an Introduction without Engagement the Client Company directly employs or engages the Worker to provide or perform services for a fixed or indefinite period, the Client Company agrees:</w:t>
      </w:r>
    </w:p>
    <w:p w14:paraId="295B11BB" w14:textId="77777777" w:rsidR="00FF2EC9" w:rsidRDefault="00FF2EC9" w:rsidP="00FF2EC9">
      <w:pPr>
        <w:spacing w:line="360" w:lineRule="auto"/>
        <w:ind w:left="142" w:hanging="426"/>
        <w:jc w:val="both"/>
        <w:rPr>
          <w:rFonts w:ascii="Times" w:hAnsi="Times" w:cs="Arial"/>
          <w:color w:val="000000"/>
          <w:sz w:val="14"/>
        </w:rPr>
      </w:pPr>
      <w:r>
        <w:rPr>
          <w:rFonts w:ascii="Times" w:hAnsi="Times" w:cs="Arial"/>
          <w:color w:val="000000"/>
          <w:sz w:val="14"/>
        </w:rPr>
        <w:t>3.2.1</w:t>
      </w:r>
      <w:r>
        <w:rPr>
          <w:rFonts w:ascii="Times" w:hAnsi="Times" w:cs="Arial"/>
          <w:color w:val="000000"/>
          <w:sz w:val="14"/>
        </w:rPr>
        <w:tab/>
        <w:t xml:space="preserve">To pay to the Employment Business a fee calculated at 16% of the starting annual salary; or </w:t>
      </w:r>
      <w:r>
        <w:rPr>
          <w:rFonts w:ascii="Times" w:hAnsi="Times" w:cs="Arial"/>
          <w:color w:val="000000"/>
          <w:sz w:val="14"/>
        </w:rPr>
        <w:tab/>
      </w:r>
    </w:p>
    <w:p w14:paraId="25C4091B" w14:textId="77777777" w:rsidR="00FF2EC9" w:rsidRDefault="00FF2EC9" w:rsidP="00FF2EC9">
      <w:pPr>
        <w:pStyle w:val="BodyTextIndent"/>
        <w:ind w:left="142"/>
        <w:rPr>
          <w:rFonts w:ascii="Times" w:hAnsi="Times"/>
        </w:rPr>
      </w:pPr>
      <w:r>
        <w:rPr>
          <w:rFonts w:ascii="Times" w:hAnsi="Times"/>
        </w:rPr>
        <w:t>3.2.2</w:t>
      </w:r>
      <w:r>
        <w:rPr>
          <w:rFonts w:ascii="Times" w:hAnsi="Times"/>
        </w:rPr>
        <w:tab/>
        <w:t>To notify the Employment Business in writing before the Worker is Engaged of the fact that they require that the Worker be supplied to them for an extended period of hire of 26 weeks during which the Employment Business shall be entitled to charge the appropriate Hourly Rate charges for the Worker. The charges to comprise mainly the Worker’s pay but also to include the Employment Business’ commission calculated at 22% of the Worker’s pay, holiday pay and National Insurance Contributions. VAT is payable on the entirety of these charges.</w:t>
      </w:r>
    </w:p>
    <w:p w14:paraId="6C9E0E53" w14:textId="77777777" w:rsidR="00FF2EC9" w:rsidRDefault="00FF2EC9" w:rsidP="00FF2EC9">
      <w:pPr>
        <w:spacing w:line="360" w:lineRule="auto"/>
        <w:ind w:left="142" w:hanging="426"/>
        <w:jc w:val="both"/>
        <w:rPr>
          <w:rFonts w:ascii="Times" w:hAnsi="Times" w:cs="Arial"/>
          <w:color w:val="000000"/>
          <w:sz w:val="14"/>
        </w:rPr>
      </w:pPr>
      <w:r>
        <w:rPr>
          <w:rFonts w:ascii="Times" w:hAnsi="Times" w:cs="Arial"/>
          <w:color w:val="000000"/>
          <w:sz w:val="14"/>
        </w:rPr>
        <w:t xml:space="preserve">3.3 </w:t>
      </w:r>
      <w:r>
        <w:rPr>
          <w:rFonts w:ascii="Times" w:hAnsi="Times" w:cs="Arial"/>
          <w:color w:val="000000"/>
          <w:sz w:val="14"/>
        </w:rPr>
        <w:tab/>
        <w:t>Transfers to Third Parties</w:t>
      </w:r>
    </w:p>
    <w:p w14:paraId="069864DE" w14:textId="77777777" w:rsidR="00FF2EC9" w:rsidRDefault="00FF2EC9" w:rsidP="00FF2EC9">
      <w:pPr>
        <w:spacing w:line="360" w:lineRule="auto"/>
        <w:ind w:left="142"/>
        <w:jc w:val="both"/>
        <w:rPr>
          <w:rFonts w:ascii="Times" w:hAnsi="Times" w:cs="Arial"/>
          <w:color w:val="000000"/>
          <w:sz w:val="14"/>
        </w:rPr>
      </w:pPr>
      <w:r>
        <w:rPr>
          <w:rFonts w:ascii="Times" w:hAnsi="Times" w:cs="Arial"/>
          <w:color w:val="000000"/>
          <w:sz w:val="14"/>
        </w:rPr>
        <w:t>If at any time during a period of 12 months following the Introduction and/or Engagement, the Client Company introduces a Worker to a third party who then Engages that Worker to provide or perform services for a fixed or indefinite period, the Client Company agrees to pay to the Employment Business a fee calculated at 16% of the annual salary.</w:t>
      </w:r>
    </w:p>
    <w:p w14:paraId="1F623C8B" w14:textId="77777777" w:rsidR="00FF2EC9" w:rsidRDefault="00FF2EC9" w:rsidP="00FF2EC9">
      <w:pPr>
        <w:pStyle w:val="p19"/>
        <w:tabs>
          <w:tab w:val="clear" w:pos="760"/>
        </w:tabs>
        <w:spacing w:line="360" w:lineRule="auto"/>
        <w:ind w:left="142" w:hanging="426"/>
        <w:jc w:val="both"/>
        <w:rPr>
          <w:rFonts w:ascii="Times" w:hAnsi="Times" w:cs="Arial"/>
          <w:color w:val="000000"/>
          <w:sz w:val="14"/>
        </w:rPr>
      </w:pPr>
      <w:r>
        <w:rPr>
          <w:rFonts w:ascii="Times" w:hAnsi="Times" w:cs="Arial"/>
          <w:color w:val="000000"/>
          <w:sz w:val="14"/>
        </w:rPr>
        <w:t xml:space="preserve">4.  </w:t>
      </w:r>
      <w:r>
        <w:rPr>
          <w:rFonts w:ascii="Times" w:hAnsi="Times" w:cs="Arial"/>
          <w:color w:val="000000"/>
          <w:sz w:val="14"/>
        </w:rPr>
        <w:tab/>
        <w:t>For the avoidance of doubt there will be no rebate or replacement in these circumstances as outlined in 3.1, 3.2 and 3.3.</w:t>
      </w:r>
    </w:p>
    <w:p w14:paraId="16B95433" w14:textId="77777777" w:rsidR="00FF2EC9" w:rsidRDefault="00FF2EC9" w:rsidP="00FF2EC9">
      <w:pPr>
        <w:pStyle w:val="p19"/>
        <w:tabs>
          <w:tab w:val="clear" w:pos="760"/>
        </w:tabs>
        <w:spacing w:line="360" w:lineRule="auto"/>
        <w:ind w:left="142" w:hanging="426"/>
        <w:jc w:val="both"/>
        <w:rPr>
          <w:rFonts w:ascii="Times" w:hAnsi="Times" w:cs="Arial"/>
          <w:color w:val="000000"/>
          <w:sz w:val="14"/>
        </w:rPr>
      </w:pPr>
      <w:r>
        <w:rPr>
          <w:rFonts w:ascii="Times" w:hAnsi="Times" w:cs="Arial"/>
          <w:color w:val="000000"/>
          <w:sz w:val="14"/>
        </w:rPr>
        <w:t>5</w:t>
      </w:r>
      <w:r>
        <w:rPr>
          <w:rFonts w:ascii="Times" w:hAnsi="Times" w:cs="Arial"/>
          <w:color w:val="000000"/>
          <w:sz w:val="14"/>
        </w:rPr>
        <w:tab/>
        <w:t xml:space="preserve">The Employment Business reserves the right to charge 4% over bank base rate, payable </w:t>
      </w:r>
      <w:r>
        <w:rPr>
          <w:rFonts w:ascii="Times" w:hAnsi="Times" w:cs="Arial"/>
          <w:color w:val="000000"/>
          <w:sz w:val="14"/>
        </w:rPr>
        <w:tab/>
        <w:t>monthly on all amounts remaining unpaid for 7 days after the invoice date.</w:t>
      </w:r>
    </w:p>
    <w:p w14:paraId="5EDFE8BD" w14:textId="77777777" w:rsidR="00FF2EC9" w:rsidRDefault="00FF2EC9" w:rsidP="00FF2EC9">
      <w:pPr>
        <w:pStyle w:val="p19"/>
        <w:numPr>
          <w:ilvl w:val="0"/>
          <w:numId w:val="3"/>
        </w:numPr>
        <w:tabs>
          <w:tab w:val="clear" w:pos="760"/>
          <w:tab w:val="clear" w:pos="4320"/>
        </w:tabs>
        <w:spacing w:line="360" w:lineRule="auto"/>
        <w:ind w:left="142" w:hanging="426"/>
        <w:jc w:val="both"/>
        <w:rPr>
          <w:rFonts w:ascii="Times" w:hAnsi="Times" w:cs="Arial"/>
          <w:color w:val="000000"/>
          <w:sz w:val="14"/>
        </w:rPr>
      </w:pPr>
      <w:r>
        <w:rPr>
          <w:rFonts w:ascii="Times" w:hAnsi="Times" w:cs="Arial"/>
          <w:color w:val="000000"/>
          <w:sz w:val="14"/>
        </w:rPr>
        <w:t xml:space="preserve">    The Employment Business reserves the right to review or amend the Hourly Rate for the Worker by serving the Client Company with no less than 7 days advance notice in writing to that effect.  </w:t>
      </w:r>
    </w:p>
    <w:p w14:paraId="4EF08E0D" w14:textId="77777777" w:rsidR="00FF2EC9" w:rsidRDefault="00FF2EC9" w:rsidP="00FF2EC9">
      <w:pPr>
        <w:pStyle w:val="p19"/>
        <w:numPr>
          <w:ilvl w:val="0"/>
          <w:numId w:val="3"/>
        </w:numPr>
        <w:tabs>
          <w:tab w:val="clear" w:pos="760"/>
          <w:tab w:val="clear" w:pos="4320"/>
        </w:tabs>
        <w:spacing w:line="360" w:lineRule="auto"/>
        <w:ind w:left="142" w:hanging="426"/>
        <w:jc w:val="both"/>
        <w:rPr>
          <w:rFonts w:ascii="Times" w:hAnsi="Times" w:cs="Arial"/>
          <w:color w:val="000000"/>
          <w:sz w:val="14"/>
        </w:rPr>
      </w:pPr>
      <w:r>
        <w:rPr>
          <w:rFonts w:ascii="Times" w:hAnsi="Times" w:cs="Arial"/>
          <w:color w:val="000000"/>
          <w:sz w:val="14"/>
        </w:rPr>
        <w:t xml:space="preserve">    The Client Company covenants with the Employment Business that it shall at all times ensure that any Worker supplied to it by the Employment Business shall be provided with a safe working environment, free from any reasonably foreseeable danger or risk to their health and safety.</w:t>
      </w:r>
    </w:p>
    <w:p w14:paraId="7D865811" w14:textId="77777777" w:rsidR="00FF2EC9" w:rsidRDefault="00FF2EC9" w:rsidP="00FF2EC9">
      <w:pPr>
        <w:pStyle w:val="p19"/>
        <w:numPr>
          <w:ilvl w:val="0"/>
          <w:numId w:val="3"/>
        </w:numPr>
        <w:tabs>
          <w:tab w:val="clear" w:pos="760"/>
          <w:tab w:val="clear" w:pos="4320"/>
        </w:tabs>
        <w:spacing w:line="360" w:lineRule="auto"/>
        <w:ind w:left="142" w:hanging="426"/>
        <w:jc w:val="both"/>
        <w:rPr>
          <w:rFonts w:ascii="Times" w:hAnsi="Times" w:cs="Arial"/>
          <w:color w:val="000000"/>
          <w:sz w:val="14"/>
        </w:rPr>
      </w:pPr>
      <w:r>
        <w:rPr>
          <w:rFonts w:ascii="Times" w:hAnsi="Times" w:cs="Arial"/>
          <w:color w:val="000000"/>
          <w:sz w:val="14"/>
        </w:rPr>
        <w:t xml:space="preserve">    The Client Company warrants that it will not require the Worker to work more than 48 hours a week unless the Employment Business has informed the Client Company that the Worker has opted out of the 48 hour working week in accordance with the Working Time Regulations 1998.  The Client Company will assist the Employment Business in complying with the Working Time Regulations 1998 by supplying any relevant information to the Employment Business and the Client Company agrees not to do anything to cause the Agency to be in breach of its obligations under the Working Time Regulations 1998.  </w:t>
      </w:r>
    </w:p>
    <w:p w14:paraId="25ED9218" w14:textId="77777777" w:rsidR="00FF2EC9" w:rsidRDefault="00FF2EC9" w:rsidP="00FF2EC9">
      <w:pPr>
        <w:pStyle w:val="p19"/>
        <w:numPr>
          <w:ilvl w:val="0"/>
          <w:numId w:val="3"/>
        </w:numPr>
        <w:tabs>
          <w:tab w:val="clear" w:pos="760"/>
          <w:tab w:val="clear" w:pos="4320"/>
        </w:tabs>
        <w:spacing w:line="360" w:lineRule="auto"/>
        <w:ind w:left="142" w:hanging="426"/>
        <w:jc w:val="both"/>
        <w:rPr>
          <w:rFonts w:ascii="Times" w:hAnsi="Times" w:cs="Arial"/>
          <w:color w:val="000000"/>
          <w:sz w:val="14"/>
        </w:rPr>
      </w:pPr>
      <w:r>
        <w:rPr>
          <w:rFonts w:ascii="Times" w:hAnsi="Times" w:cs="Arial"/>
          <w:color w:val="000000"/>
          <w:sz w:val="14"/>
        </w:rPr>
        <w:t xml:space="preserve">    The Client Company agrees that if the Worker is required to work for more than nine hours (eight hours for Industrial Divisions) on one weekday or any hours on a Saturday (hereinafter referred to as “overtime hours”), an overtime premium will be applied.  The premium will be calculated by adding 50% to the number of overtime hours worked.  If the Client Company requires the Worker to work on a Sunday or a statutory bank holiday or public holiday, the overtime premium will be calculated by adding 100% to the number of overtime hours worked.</w:t>
      </w:r>
    </w:p>
    <w:p w14:paraId="260A5765" w14:textId="77777777" w:rsidR="00FF2EC9" w:rsidRDefault="00FF2EC9" w:rsidP="00FF2EC9">
      <w:pPr>
        <w:pStyle w:val="p19"/>
        <w:numPr>
          <w:ilvl w:val="0"/>
          <w:numId w:val="3"/>
        </w:numPr>
        <w:tabs>
          <w:tab w:val="clear" w:pos="760"/>
          <w:tab w:val="clear" w:pos="4320"/>
        </w:tabs>
        <w:spacing w:line="360" w:lineRule="auto"/>
        <w:ind w:left="142" w:hanging="426"/>
        <w:jc w:val="both"/>
        <w:rPr>
          <w:rFonts w:ascii="Times" w:hAnsi="Times" w:cs="Arial"/>
          <w:color w:val="000000"/>
          <w:sz w:val="14"/>
        </w:rPr>
      </w:pPr>
      <w:r>
        <w:rPr>
          <w:rFonts w:ascii="Times" w:hAnsi="Times" w:cs="Arial"/>
          <w:color w:val="000000"/>
          <w:sz w:val="14"/>
        </w:rPr>
        <w:t xml:space="preserve">    In the event that the Worker incurs claimable expenses whilst working under the control of the Client Company or any Associated Company, such expenses shall be recorded upon the time sheet and the Client Company agrees to reimburse the Employment Business fully in respect of them.</w:t>
      </w:r>
    </w:p>
    <w:p w14:paraId="75C78BC4" w14:textId="77777777" w:rsidR="00FF2EC9" w:rsidRDefault="00FF2EC9" w:rsidP="00FF2EC9">
      <w:pPr>
        <w:pStyle w:val="p19"/>
        <w:numPr>
          <w:ilvl w:val="0"/>
          <w:numId w:val="3"/>
        </w:numPr>
        <w:tabs>
          <w:tab w:val="clear" w:pos="760"/>
          <w:tab w:val="clear" w:pos="4320"/>
        </w:tabs>
        <w:spacing w:line="360" w:lineRule="auto"/>
        <w:ind w:left="142" w:hanging="426"/>
        <w:jc w:val="both"/>
        <w:rPr>
          <w:rFonts w:ascii="Times" w:hAnsi="Times" w:cs="Arial"/>
          <w:color w:val="000000"/>
          <w:sz w:val="14"/>
        </w:rPr>
      </w:pPr>
      <w:r>
        <w:rPr>
          <w:rFonts w:ascii="Times" w:hAnsi="Times" w:cs="Arial"/>
          <w:color w:val="000000"/>
          <w:sz w:val="14"/>
        </w:rPr>
        <w:t xml:space="preserve">    The Client Company agrees to fully indemnify the Employment Business for (a) any costs, expenses, loss or damages suffered by the Employment Business as a consequence of the Employment Business’ vicarious liability (if any) for acts committed by the Worker while under the control or supervision of the Client Company or any Associated Company; and (b) any costs, expenses, loss or damages suffered by the Employment Business as a consequence of any notice of claim or actual legal proceedings taken by a Worker against the Employment Business arising out of any breach by the Client Company or any Associated Company of the Worker’s statutory or other legal rights.</w:t>
      </w:r>
    </w:p>
    <w:p w14:paraId="0349C263" w14:textId="77777777" w:rsidR="0056209E" w:rsidRPr="00FF2EC9" w:rsidRDefault="00FF2EC9" w:rsidP="00016F4E">
      <w:pPr>
        <w:pStyle w:val="p19"/>
        <w:numPr>
          <w:ilvl w:val="0"/>
          <w:numId w:val="3"/>
        </w:numPr>
        <w:tabs>
          <w:tab w:val="clear" w:pos="760"/>
          <w:tab w:val="clear" w:pos="4320"/>
        </w:tabs>
        <w:spacing w:line="360" w:lineRule="auto"/>
        <w:ind w:left="142" w:hanging="426"/>
        <w:jc w:val="both"/>
        <w:rPr>
          <w:rFonts w:ascii="Times" w:hAnsi="Times" w:cs="Arial"/>
          <w:sz w:val="14"/>
        </w:rPr>
      </w:pPr>
      <w:r>
        <w:rPr>
          <w:rFonts w:ascii="Times" w:hAnsi="Times"/>
        </w:rPr>
        <w:t xml:space="preserve">  </w:t>
      </w:r>
      <w:r>
        <w:rPr>
          <w:rFonts w:ascii="Times" w:hAnsi="Times" w:cs="Arial"/>
          <w:sz w:val="14"/>
        </w:rPr>
        <w:t>The Employment Business does not accept any liability for any loss or damage suffered by the Client Company as a consequence of any breach of contract by, or unsuitability, negligence, dishonesty or lack of skill on the part of the Worker of which the Employment Business was not or could not have reasonably been aware, including the failure of the Worker to provide services on any given date.</w:t>
      </w:r>
    </w:p>
    <w:sectPr w:rsidR="0056209E" w:rsidRPr="00FF2EC9" w:rsidSect="0021761B">
      <w:footerReference w:type="default" r:id="rId13"/>
      <w:pgSz w:w="11906" w:h="16838"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E79D" w14:textId="77777777" w:rsidR="0026658D" w:rsidRDefault="0026658D" w:rsidP="00FA5AB2">
      <w:r>
        <w:separator/>
      </w:r>
    </w:p>
  </w:endnote>
  <w:endnote w:type="continuationSeparator" w:id="0">
    <w:p w14:paraId="418ACF92" w14:textId="77777777" w:rsidR="0026658D" w:rsidRDefault="0026658D" w:rsidP="00FA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7071" w14:textId="77777777" w:rsidR="007474B7" w:rsidRPr="00FF2EC9" w:rsidRDefault="007474B7" w:rsidP="007474B7">
    <w:pPr>
      <w:jc w:val="center"/>
      <w:rPr>
        <w:rFonts w:ascii="Calibri" w:hAnsi="Calibri"/>
        <w:noProof/>
        <w:sz w:val="16"/>
        <w:lang w:val="en-US" w:eastAsia="en-GB"/>
      </w:rPr>
    </w:pPr>
    <w:r w:rsidRPr="00FF2EC9">
      <w:rPr>
        <w:rFonts w:ascii="Calibri" w:hAnsi="Calibri"/>
        <w:noProof/>
        <w:sz w:val="16"/>
        <w:lang w:val="en-US" w:eastAsia="en-GB"/>
      </w:rPr>
      <w:t>RITZ RECRUITMENT</w:t>
    </w:r>
    <w:r w:rsidR="003A1611">
      <w:rPr>
        <w:rFonts w:ascii="Calibri" w:hAnsi="Calibri"/>
        <w:noProof/>
        <w:sz w:val="16"/>
        <w:lang w:val="en-US" w:eastAsia="en-GB"/>
      </w:rPr>
      <w:t xml:space="preserve">: </w:t>
    </w:r>
    <w:r w:rsidR="00D64A6D">
      <w:rPr>
        <w:rFonts w:ascii="Calibri" w:hAnsi="Calibri"/>
        <w:noProof/>
        <w:sz w:val="16"/>
        <w:lang w:val="en-US" w:eastAsia="en-GB"/>
      </w:rPr>
      <w:t xml:space="preserve">105-109 Bishopsgate,  London, </w:t>
    </w:r>
    <w:r w:rsidR="00D64A6D" w:rsidRPr="00D64A6D">
      <w:rPr>
        <w:rFonts w:ascii="Calibri" w:hAnsi="Calibri"/>
        <w:noProof/>
        <w:sz w:val="16"/>
        <w:lang w:val="en-US" w:eastAsia="en-GB"/>
      </w:rPr>
      <w:t>EC2M 3UE</w:t>
    </w:r>
  </w:p>
  <w:p w14:paraId="4BDA66FB" w14:textId="77777777" w:rsidR="007474B7" w:rsidRPr="00FF2EC9" w:rsidRDefault="007474B7" w:rsidP="007474B7">
    <w:pPr>
      <w:jc w:val="center"/>
      <w:rPr>
        <w:rFonts w:ascii="Calibri" w:hAnsi="Calibri"/>
        <w:noProof/>
        <w:sz w:val="16"/>
        <w:lang w:val="en-US" w:eastAsia="en-GB"/>
      </w:rPr>
    </w:pPr>
    <w:r w:rsidRPr="00FF2EC9">
      <w:rPr>
        <w:rFonts w:ascii="Calibri" w:hAnsi="Calibri"/>
        <w:b/>
        <w:noProof/>
        <w:sz w:val="16"/>
        <w:lang w:val="en-US" w:eastAsia="en-GB"/>
      </w:rPr>
      <w:t>Tel:</w:t>
    </w:r>
    <w:r w:rsidRPr="00FF2EC9">
      <w:rPr>
        <w:rFonts w:ascii="Calibri" w:hAnsi="Calibri"/>
        <w:noProof/>
        <w:sz w:val="16"/>
        <w:lang w:val="en-US" w:eastAsia="en-GB"/>
      </w:rPr>
      <w:t xml:space="preserve"> 020 7929 5850     </w:t>
    </w:r>
    <w:r w:rsidRPr="00FF2EC9">
      <w:rPr>
        <w:rFonts w:ascii="Calibri" w:hAnsi="Calibri"/>
        <w:b/>
        <w:noProof/>
        <w:sz w:val="16"/>
        <w:lang w:val="en-US" w:eastAsia="en-GB"/>
      </w:rPr>
      <w:t>Fax:</w:t>
    </w:r>
    <w:r w:rsidRPr="00FF2EC9">
      <w:rPr>
        <w:rFonts w:ascii="Calibri" w:hAnsi="Calibri"/>
        <w:noProof/>
        <w:sz w:val="16"/>
        <w:lang w:val="en-US" w:eastAsia="en-GB"/>
      </w:rPr>
      <w:t xml:space="preserve"> 020 7929 1370      </w:t>
    </w:r>
    <w:hyperlink r:id="rId1" w:history="1">
      <w:r w:rsidRPr="00FF2EC9">
        <w:rPr>
          <w:rStyle w:val="Hyperlink"/>
          <w:rFonts w:ascii="Calibri" w:hAnsi="Calibri"/>
          <w:noProof/>
          <w:sz w:val="16"/>
          <w:lang w:val="en-US" w:eastAsia="en-GB"/>
        </w:rPr>
        <w:t>www.ritzrec.com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53827" w14:textId="77777777" w:rsidR="0026658D" w:rsidRDefault="0026658D" w:rsidP="00FA5AB2">
      <w:r>
        <w:separator/>
      </w:r>
    </w:p>
  </w:footnote>
  <w:footnote w:type="continuationSeparator" w:id="0">
    <w:p w14:paraId="1118B5E3" w14:textId="77777777" w:rsidR="0026658D" w:rsidRDefault="0026658D" w:rsidP="00FA5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6665"/>
    <w:multiLevelType w:val="multilevel"/>
    <w:tmpl w:val="E0D00E70"/>
    <w:lvl w:ilvl="0">
      <w:start w:val="3"/>
      <w:numFmt w:val="decimal"/>
      <w:lvlText w:val="%1."/>
      <w:lvlJc w:val="left"/>
      <w:pPr>
        <w:tabs>
          <w:tab w:val="num" w:pos="732"/>
        </w:tabs>
        <w:ind w:left="732" w:hanging="732"/>
      </w:pPr>
      <w:rPr>
        <w:rFonts w:hint="default"/>
      </w:rPr>
    </w:lvl>
    <w:lvl w:ilvl="1">
      <w:start w:val="1"/>
      <w:numFmt w:val="decimal"/>
      <w:lvlText w:val="%1.%2."/>
      <w:lvlJc w:val="left"/>
      <w:pPr>
        <w:tabs>
          <w:tab w:val="num" w:pos="912"/>
        </w:tabs>
        <w:ind w:left="912" w:hanging="732"/>
      </w:pPr>
      <w:rPr>
        <w:rFonts w:hint="default"/>
      </w:rPr>
    </w:lvl>
    <w:lvl w:ilvl="2">
      <w:start w:val="1"/>
      <w:numFmt w:val="decimal"/>
      <w:lvlText w:val="%1.%2.%3."/>
      <w:lvlJc w:val="left"/>
      <w:pPr>
        <w:tabs>
          <w:tab w:val="num" w:pos="1092"/>
        </w:tabs>
        <w:ind w:left="1092" w:hanging="732"/>
      </w:pPr>
      <w:rPr>
        <w:rFonts w:hint="default"/>
      </w:rPr>
    </w:lvl>
    <w:lvl w:ilvl="3">
      <w:start w:val="1"/>
      <w:numFmt w:val="decimal"/>
      <w:lvlText w:val="%1.%2.%3.%4."/>
      <w:lvlJc w:val="left"/>
      <w:pPr>
        <w:tabs>
          <w:tab w:val="num" w:pos="1272"/>
        </w:tabs>
        <w:ind w:left="1272" w:hanging="732"/>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15:restartNumberingAfterBreak="0">
    <w:nsid w:val="093727E3"/>
    <w:multiLevelType w:val="hybridMultilevel"/>
    <w:tmpl w:val="65C4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9575A"/>
    <w:multiLevelType w:val="hybridMultilevel"/>
    <w:tmpl w:val="E1A89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21D7E"/>
    <w:multiLevelType w:val="multilevel"/>
    <w:tmpl w:val="31724C7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9B2103"/>
    <w:multiLevelType w:val="singleLevel"/>
    <w:tmpl w:val="622228DA"/>
    <w:lvl w:ilvl="0">
      <w:start w:val="2"/>
      <w:numFmt w:val="lowerLetter"/>
      <w:lvlText w:val="(%1) "/>
      <w:legacy w:legacy="1" w:legacySpace="0" w:legacyIndent="283"/>
      <w:lvlJc w:val="left"/>
      <w:pPr>
        <w:ind w:left="1003" w:hanging="283"/>
      </w:pPr>
      <w:rPr>
        <w:b w:val="0"/>
        <w:i w:val="0"/>
        <w:sz w:val="16"/>
      </w:rPr>
    </w:lvl>
  </w:abstractNum>
  <w:abstractNum w:abstractNumId="5" w15:restartNumberingAfterBreak="0">
    <w:nsid w:val="44ED6D95"/>
    <w:multiLevelType w:val="hybridMultilevel"/>
    <w:tmpl w:val="A6A47410"/>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3531D7"/>
    <w:multiLevelType w:val="hybridMultilevel"/>
    <w:tmpl w:val="5E7E9358"/>
    <w:lvl w:ilvl="0" w:tplc="646A90BE">
      <w:start w:val="6"/>
      <w:numFmt w:val="decimal"/>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7" w15:restartNumberingAfterBreak="0">
    <w:nsid w:val="76660428"/>
    <w:multiLevelType w:val="hybridMultilevel"/>
    <w:tmpl w:val="9F18F096"/>
    <w:lvl w:ilvl="0" w:tplc="4FF03D86">
      <w:start w:val="2"/>
      <w:numFmt w:val="decimal"/>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4"/>
    <w:lvlOverride w:ilvl="0">
      <w:startOverride w:val="2"/>
    </w:lvlOverride>
  </w:num>
  <w:num w:numId="2">
    <w:abstractNumId w:val="5"/>
  </w:num>
  <w:num w:numId="3">
    <w:abstractNumId w:val="6"/>
  </w:num>
  <w:num w:numId="4">
    <w:abstractNumId w:val="0"/>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1F"/>
    <w:rsid w:val="0001200B"/>
    <w:rsid w:val="0001431A"/>
    <w:rsid w:val="00016F4E"/>
    <w:rsid w:val="0002760F"/>
    <w:rsid w:val="00034AC4"/>
    <w:rsid w:val="000762B6"/>
    <w:rsid w:val="00087A69"/>
    <w:rsid w:val="000956EA"/>
    <w:rsid w:val="000A3ADF"/>
    <w:rsid w:val="0012171A"/>
    <w:rsid w:val="00133DB9"/>
    <w:rsid w:val="00145498"/>
    <w:rsid w:val="0015531F"/>
    <w:rsid w:val="00157E2E"/>
    <w:rsid w:val="001876EE"/>
    <w:rsid w:val="0021761B"/>
    <w:rsid w:val="002278F4"/>
    <w:rsid w:val="00245C79"/>
    <w:rsid w:val="00251C5B"/>
    <w:rsid w:val="0026658D"/>
    <w:rsid w:val="002A53CC"/>
    <w:rsid w:val="002C51AC"/>
    <w:rsid w:val="002E102F"/>
    <w:rsid w:val="003362D6"/>
    <w:rsid w:val="003962E8"/>
    <w:rsid w:val="003A1611"/>
    <w:rsid w:val="003A63B1"/>
    <w:rsid w:val="003C663B"/>
    <w:rsid w:val="003F0131"/>
    <w:rsid w:val="00403ECD"/>
    <w:rsid w:val="004900E2"/>
    <w:rsid w:val="004D5481"/>
    <w:rsid w:val="00511CBC"/>
    <w:rsid w:val="00525B2D"/>
    <w:rsid w:val="00561A53"/>
    <w:rsid w:val="0056209E"/>
    <w:rsid w:val="005D0E67"/>
    <w:rsid w:val="005D7FB8"/>
    <w:rsid w:val="00601FF6"/>
    <w:rsid w:val="00605092"/>
    <w:rsid w:val="00607797"/>
    <w:rsid w:val="0065699F"/>
    <w:rsid w:val="0067780E"/>
    <w:rsid w:val="00697AE4"/>
    <w:rsid w:val="006C1E3E"/>
    <w:rsid w:val="006D6961"/>
    <w:rsid w:val="006E056A"/>
    <w:rsid w:val="007474B7"/>
    <w:rsid w:val="007541CE"/>
    <w:rsid w:val="00760B22"/>
    <w:rsid w:val="007F38A7"/>
    <w:rsid w:val="0080258A"/>
    <w:rsid w:val="0080384E"/>
    <w:rsid w:val="00833E00"/>
    <w:rsid w:val="00890895"/>
    <w:rsid w:val="008E01B2"/>
    <w:rsid w:val="008F3AD0"/>
    <w:rsid w:val="009076E0"/>
    <w:rsid w:val="00935495"/>
    <w:rsid w:val="009456EE"/>
    <w:rsid w:val="00972E43"/>
    <w:rsid w:val="0098754A"/>
    <w:rsid w:val="00991431"/>
    <w:rsid w:val="009E74BB"/>
    <w:rsid w:val="00A00283"/>
    <w:rsid w:val="00A33249"/>
    <w:rsid w:val="00A51EF8"/>
    <w:rsid w:val="00A659F3"/>
    <w:rsid w:val="00A67900"/>
    <w:rsid w:val="00AC6287"/>
    <w:rsid w:val="00AE44FB"/>
    <w:rsid w:val="00B27128"/>
    <w:rsid w:val="00B96B6E"/>
    <w:rsid w:val="00BB5B26"/>
    <w:rsid w:val="00BD77DB"/>
    <w:rsid w:val="00BE016D"/>
    <w:rsid w:val="00C04BAC"/>
    <w:rsid w:val="00C14FA9"/>
    <w:rsid w:val="00C25639"/>
    <w:rsid w:val="00C51F25"/>
    <w:rsid w:val="00C57AEE"/>
    <w:rsid w:val="00CA5C6B"/>
    <w:rsid w:val="00CF3564"/>
    <w:rsid w:val="00D139F6"/>
    <w:rsid w:val="00D3699E"/>
    <w:rsid w:val="00D6036D"/>
    <w:rsid w:val="00D60C81"/>
    <w:rsid w:val="00D64A6D"/>
    <w:rsid w:val="00D95E08"/>
    <w:rsid w:val="00DA5956"/>
    <w:rsid w:val="00DB0613"/>
    <w:rsid w:val="00DD2BDD"/>
    <w:rsid w:val="00DF11E2"/>
    <w:rsid w:val="00DF6DB6"/>
    <w:rsid w:val="00E41BC9"/>
    <w:rsid w:val="00E457CE"/>
    <w:rsid w:val="00EE37C7"/>
    <w:rsid w:val="00EE59FC"/>
    <w:rsid w:val="00EF1823"/>
    <w:rsid w:val="00F66DB0"/>
    <w:rsid w:val="00F93F09"/>
    <w:rsid w:val="00FA406C"/>
    <w:rsid w:val="00FA5AB2"/>
    <w:rsid w:val="00FC1F42"/>
    <w:rsid w:val="00FE18AE"/>
    <w:rsid w:val="00FE75BB"/>
    <w:rsid w:val="00FF2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1DA9A2"/>
  <w15:docId w15:val="{090CC4BC-F944-406C-B495-B77FCDFA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b/>
      <w:bCs/>
      <w:i/>
      <w:iCs/>
      <w:color w:val="0000CC"/>
      <w:sz w:val="24"/>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jc w:val="center"/>
      <w:outlineLvl w:val="2"/>
    </w:pPr>
    <w:rPr>
      <w:b/>
      <w:u w:val="single"/>
    </w:rPr>
  </w:style>
  <w:style w:type="paragraph" w:styleId="Heading4">
    <w:name w:val="heading 4"/>
    <w:basedOn w:val="Normal"/>
    <w:next w:val="Normal"/>
    <w:link w:val="Heading4Char"/>
    <w:qFormat/>
    <w:pPr>
      <w:keepNext/>
      <w:overflowPunct/>
      <w:autoSpaceDE/>
      <w:autoSpaceDN/>
      <w:adjustRightInd/>
      <w:jc w:val="center"/>
      <w:textAlignment w:val="auto"/>
      <w:outlineLvl w:val="3"/>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52"/>
    </w:rPr>
  </w:style>
  <w:style w:type="paragraph" w:customStyle="1" w:styleId="font5">
    <w:name w:val="font5"/>
    <w:basedOn w:val="Normal"/>
    <w:pPr>
      <w:overflowPunct/>
      <w:autoSpaceDE/>
      <w:autoSpaceDN/>
      <w:adjustRightInd/>
      <w:spacing w:before="100" w:beforeAutospacing="1" w:after="100" w:afterAutospacing="1"/>
      <w:textAlignment w:val="auto"/>
    </w:pPr>
    <w:rPr>
      <w:rFonts w:ascii="Arial" w:hAnsi="Arial" w:cs="Arial"/>
      <w:b/>
      <w:bCs/>
      <w:color w:val="FFFFFF"/>
      <w:sz w:val="16"/>
      <w:szCs w:val="16"/>
      <w:lang w:val="en-US"/>
    </w:rPr>
  </w:style>
  <w:style w:type="paragraph" w:customStyle="1" w:styleId="xl24">
    <w:name w:val="xl24"/>
    <w:basedOn w:val="Normal"/>
    <w:pPr>
      <w:pBdr>
        <w:top w:val="single" w:sz="8" w:space="0" w:color="auto"/>
        <w:left w:val="single" w:sz="8" w:space="0" w:color="auto"/>
        <w:bottom w:val="single" w:sz="8" w:space="0" w:color="auto"/>
      </w:pBdr>
      <w:shd w:val="clear" w:color="auto" w:fill="0000FF"/>
      <w:overflowPunct/>
      <w:autoSpaceDE/>
      <w:autoSpaceDN/>
      <w:adjustRightInd/>
      <w:spacing w:before="100" w:beforeAutospacing="1" w:after="100" w:afterAutospacing="1"/>
      <w:jc w:val="center"/>
      <w:textAlignment w:val="auto"/>
    </w:pPr>
    <w:rPr>
      <w:rFonts w:ascii="Arial" w:hAnsi="Arial" w:cs="Arial"/>
      <w:b/>
      <w:bCs/>
      <w:color w:val="FFFFFF"/>
      <w:sz w:val="24"/>
      <w:szCs w:val="24"/>
      <w:lang w:val="en-US"/>
    </w:rPr>
  </w:style>
  <w:style w:type="paragraph" w:customStyle="1" w:styleId="xl25">
    <w:name w:val="xl25"/>
    <w:basedOn w:val="Normal"/>
    <w:pPr>
      <w:pBdr>
        <w:top w:val="single" w:sz="8" w:space="0" w:color="auto"/>
        <w:bottom w:val="single" w:sz="8" w:space="0" w:color="auto"/>
        <w:right w:val="single" w:sz="8" w:space="0" w:color="auto"/>
      </w:pBdr>
      <w:shd w:val="clear" w:color="auto" w:fill="0000FF"/>
      <w:overflowPunct/>
      <w:autoSpaceDE/>
      <w:autoSpaceDN/>
      <w:adjustRightInd/>
      <w:spacing w:before="100" w:beforeAutospacing="1" w:after="100" w:afterAutospacing="1"/>
      <w:jc w:val="center"/>
      <w:textAlignment w:val="auto"/>
    </w:pPr>
    <w:rPr>
      <w:rFonts w:ascii="Arial" w:hAnsi="Arial" w:cs="Arial"/>
      <w:b/>
      <w:bCs/>
      <w:color w:val="FFFFFF"/>
      <w:sz w:val="24"/>
      <w:szCs w:val="24"/>
      <w:lang w:val="en-US"/>
    </w:rPr>
  </w:style>
  <w:style w:type="paragraph" w:customStyle="1" w:styleId="xl26">
    <w:name w:val="xl26"/>
    <w:basedOn w:val="Normal"/>
    <w:pP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27">
    <w:name w:val="xl27"/>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28">
    <w:name w:val="xl28"/>
    <w:basedOn w:val="Normal"/>
    <w:pPr>
      <w:overflowPunct/>
      <w:autoSpaceDE/>
      <w:autoSpaceDN/>
      <w:adjustRightInd/>
      <w:spacing w:before="100" w:beforeAutospacing="1" w:after="100" w:afterAutospacing="1"/>
      <w:jc w:val="center"/>
      <w:textAlignment w:val="center"/>
    </w:pPr>
    <w:rPr>
      <w:rFonts w:ascii="Arial" w:hAnsi="Arial" w:cs="Arial"/>
      <w:sz w:val="16"/>
      <w:szCs w:val="16"/>
      <w:lang w:val="en-US"/>
    </w:rPr>
  </w:style>
  <w:style w:type="paragraph" w:customStyle="1" w:styleId="xl29">
    <w:name w:val="xl29"/>
    <w:basedOn w:val="Normal"/>
    <w:pPr>
      <w:pBdr>
        <w:left w:val="single" w:sz="8"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30">
    <w:name w:val="xl30"/>
    <w:basedOn w:val="Normal"/>
    <w:pPr>
      <w:overflowPunct/>
      <w:autoSpaceDE/>
      <w:autoSpaceDN/>
      <w:adjustRightInd/>
      <w:spacing w:before="100" w:beforeAutospacing="1" w:after="100" w:afterAutospacing="1"/>
      <w:jc w:val="center"/>
      <w:textAlignment w:val="center"/>
    </w:pPr>
    <w:rPr>
      <w:rFonts w:ascii="Arial" w:hAnsi="Arial" w:cs="Arial"/>
      <w:sz w:val="16"/>
      <w:szCs w:val="16"/>
      <w:lang w:val="en-US"/>
    </w:rPr>
  </w:style>
  <w:style w:type="paragraph" w:customStyle="1" w:styleId="xl31">
    <w:name w:val="xl31"/>
    <w:basedOn w:val="Normal"/>
    <w:pPr>
      <w:pBdr>
        <w:right w:val="single" w:sz="8" w:space="0" w:color="auto"/>
      </w:pBdr>
      <w:overflowPunct/>
      <w:autoSpaceDE/>
      <w:autoSpaceDN/>
      <w:adjustRightInd/>
      <w:spacing w:before="100" w:beforeAutospacing="1" w:after="100" w:afterAutospacing="1"/>
      <w:jc w:val="center"/>
      <w:textAlignment w:val="center"/>
    </w:pPr>
    <w:rPr>
      <w:rFonts w:ascii="Arial" w:hAnsi="Arial" w:cs="Arial"/>
      <w:sz w:val="16"/>
      <w:szCs w:val="16"/>
      <w:lang w:val="en-US"/>
    </w:rPr>
  </w:style>
  <w:style w:type="paragraph" w:customStyle="1" w:styleId="xl32">
    <w:name w:val="xl32"/>
    <w:basedOn w:val="Normal"/>
    <w:pPr>
      <w:pBdr>
        <w:right w:val="single" w:sz="8"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33">
    <w:name w:val="xl33"/>
    <w:basedOn w:val="Normal"/>
    <w:pPr>
      <w:overflowPunct/>
      <w:autoSpaceDE/>
      <w:autoSpaceDN/>
      <w:adjustRightInd/>
      <w:spacing w:before="100" w:beforeAutospacing="1" w:after="100" w:afterAutospacing="1"/>
      <w:jc w:val="right"/>
      <w:textAlignment w:val="auto"/>
    </w:pPr>
    <w:rPr>
      <w:rFonts w:ascii="Arial" w:hAnsi="Arial" w:cs="Arial"/>
      <w:sz w:val="14"/>
      <w:szCs w:val="14"/>
      <w:lang w:val="en-US"/>
    </w:rPr>
  </w:style>
  <w:style w:type="paragraph" w:customStyle="1" w:styleId="xl34">
    <w:name w:val="xl34"/>
    <w:basedOn w:val="Normal"/>
    <w:pPr>
      <w:overflowPunct/>
      <w:autoSpaceDE/>
      <w:autoSpaceDN/>
      <w:adjustRightInd/>
      <w:spacing w:before="100" w:beforeAutospacing="1" w:after="100" w:afterAutospacing="1"/>
      <w:textAlignment w:val="auto"/>
    </w:pPr>
    <w:rPr>
      <w:rFonts w:ascii="Arial" w:hAnsi="Arial" w:cs="Arial"/>
      <w:sz w:val="14"/>
      <w:szCs w:val="14"/>
      <w:lang w:val="en-US"/>
    </w:rPr>
  </w:style>
  <w:style w:type="paragraph" w:customStyle="1" w:styleId="xl35">
    <w:name w:val="xl35"/>
    <w:basedOn w:val="Normal"/>
    <w:pPr>
      <w:pBdr>
        <w:left w:val="single" w:sz="8" w:space="0" w:color="auto"/>
      </w:pBdr>
      <w:overflowPunct/>
      <w:autoSpaceDE/>
      <w:autoSpaceDN/>
      <w:adjustRightInd/>
      <w:spacing w:before="100" w:beforeAutospacing="1" w:after="100" w:afterAutospacing="1"/>
      <w:textAlignment w:val="auto"/>
    </w:pPr>
    <w:rPr>
      <w:rFonts w:ascii="Arial" w:hAnsi="Arial" w:cs="Arial"/>
      <w:sz w:val="14"/>
      <w:szCs w:val="14"/>
      <w:lang w:val="en-US"/>
    </w:rPr>
  </w:style>
  <w:style w:type="paragraph" w:customStyle="1" w:styleId="xl36">
    <w:name w:val="xl36"/>
    <w:basedOn w:val="Normal"/>
    <w:pPr>
      <w:pBdr>
        <w:left w:val="single" w:sz="8" w:space="0" w:color="auto"/>
      </w:pBdr>
      <w:overflowPunct/>
      <w:autoSpaceDE/>
      <w:autoSpaceDN/>
      <w:adjustRightInd/>
      <w:spacing w:before="100" w:beforeAutospacing="1" w:after="100" w:afterAutospacing="1"/>
      <w:jc w:val="center"/>
      <w:textAlignment w:val="center"/>
    </w:pPr>
    <w:rPr>
      <w:rFonts w:ascii="Arial" w:hAnsi="Arial" w:cs="Arial"/>
      <w:sz w:val="16"/>
      <w:szCs w:val="16"/>
      <w:lang w:val="en-US"/>
    </w:rPr>
  </w:style>
  <w:style w:type="paragraph" w:customStyle="1" w:styleId="xl37">
    <w:name w:val="xl37"/>
    <w:basedOn w:val="Normal"/>
    <w:pPr>
      <w:pBdr>
        <w:right w:val="single" w:sz="8" w:space="0" w:color="auto"/>
      </w:pBdr>
      <w:overflowPunct/>
      <w:autoSpaceDE/>
      <w:autoSpaceDN/>
      <w:adjustRightInd/>
      <w:spacing w:before="100" w:beforeAutospacing="1" w:after="100" w:afterAutospacing="1"/>
      <w:textAlignment w:val="auto"/>
    </w:pPr>
    <w:rPr>
      <w:rFonts w:ascii="Arial" w:hAnsi="Arial" w:cs="Arial"/>
      <w:sz w:val="14"/>
      <w:szCs w:val="14"/>
      <w:lang w:val="en-US"/>
    </w:rPr>
  </w:style>
  <w:style w:type="paragraph" w:customStyle="1" w:styleId="xl38">
    <w:name w:val="xl38"/>
    <w:basedOn w:val="Normal"/>
    <w:pPr>
      <w:pBdr>
        <w:left w:val="single" w:sz="8" w:space="0" w:color="auto"/>
      </w:pBdr>
      <w:shd w:val="clear" w:color="auto" w:fill="0000FF"/>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39">
    <w:name w:val="xl39"/>
    <w:basedOn w:val="Normal"/>
    <w:pPr>
      <w:pBdr>
        <w:right w:val="single" w:sz="8" w:space="0" w:color="auto"/>
      </w:pBdr>
      <w:shd w:val="clear" w:color="auto" w:fill="0000FF"/>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40">
    <w:name w:val="xl40"/>
    <w:basedOn w:val="Normal"/>
    <w:pPr>
      <w:pBdr>
        <w:left w:val="single" w:sz="8" w:space="0" w:color="auto"/>
        <w:bottom w:val="single" w:sz="8" w:space="0" w:color="auto"/>
      </w:pBdr>
      <w:shd w:val="clear" w:color="auto" w:fill="0000FF"/>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41">
    <w:name w:val="xl41"/>
    <w:basedOn w:val="Normal"/>
    <w:pPr>
      <w:pBdr>
        <w:bottom w:val="single" w:sz="8" w:space="0" w:color="auto"/>
        <w:right w:val="single" w:sz="8" w:space="0" w:color="auto"/>
      </w:pBdr>
      <w:shd w:val="clear" w:color="auto" w:fill="0000FF"/>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42">
    <w:name w:val="xl42"/>
    <w:basedOn w:val="Normal"/>
    <w:pPr>
      <w:pBdr>
        <w:top w:val="single" w:sz="8" w:space="0" w:color="auto"/>
        <w:left w:val="single" w:sz="8" w:space="0" w:color="auto"/>
      </w:pBdr>
      <w:shd w:val="clear" w:color="auto" w:fill="0000FF"/>
      <w:overflowPunct/>
      <w:autoSpaceDE/>
      <w:autoSpaceDN/>
      <w:adjustRightInd/>
      <w:spacing w:before="100" w:beforeAutospacing="1" w:after="100" w:afterAutospacing="1"/>
      <w:jc w:val="center"/>
      <w:textAlignment w:val="auto"/>
    </w:pPr>
    <w:rPr>
      <w:rFonts w:ascii="Arial" w:hAnsi="Arial" w:cs="Arial"/>
      <w:b/>
      <w:bCs/>
      <w:color w:val="FFFFFF"/>
      <w:sz w:val="24"/>
      <w:szCs w:val="24"/>
      <w:lang w:val="en-US"/>
    </w:rPr>
  </w:style>
  <w:style w:type="paragraph" w:customStyle="1" w:styleId="xl43">
    <w:name w:val="xl43"/>
    <w:basedOn w:val="Normal"/>
    <w:pPr>
      <w:pBdr>
        <w:top w:val="single" w:sz="8" w:space="0" w:color="auto"/>
      </w:pBdr>
      <w:shd w:val="clear" w:color="auto" w:fill="0000FF"/>
      <w:overflowPunct/>
      <w:autoSpaceDE/>
      <w:autoSpaceDN/>
      <w:adjustRightInd/>
      <w:spacing w:before="100" w:beforeAutospacing="1" w:after="100" w:afterAutospacing="1"/>
      <w:jc w:val="center"/>
      <w:textAlignment w:val="auto"/>
    </w:pPr>
    <w:rPr>
      <w:rFonts w:ascii="Arial" w:hAnsi="Arial" w:cs="Arial"/>
      <w:b/>
      <w:bCs/>
      <w:color w:val="FFFFFF"/>
      <w:sz w:val="24"/>
      <w:szCs w:val="24"/>
      <w:lang w:val="en-US"/>
    </w:rPr>
  </w:style>
  <w:style w:type="paragraph" w:customStyle="1" w:styleId="xl44">
    <w:name w:val="xl44"/>
    <w:basedOn w:val="Normal"/>
    <w:pPr>
      <w:pBdr>
        <w:top w:val="single" w:sz="8" w:space="0" w:color="auto"/>
        <w:right w:val="single" w:sz="8" w:space="0" w:color="auto"/>
      </w:pBdr>
      <w:shd w:val="clear" w:color="auto" w:fill="0000FF"/>
      <w:overflowPunct/>
      <w:autoSpaceDE/>
      <w:autoSpaceDN/>
      <w:adjustRightInd/>
      <w:spacing w:before="100" w:beforeAutospacing="1" w:after="100" w:afterAutospacing="1"/>
      <w:jc w:val="center"/>
      <w:textAlignment w:val="auto"/>
    </w:pPr>
    <w:rPr>
      <w:rFonts w:ascii="Arial" w:hAnsi="Arial" w:cs="Arial"/>
      <w:b/>
      <w:bCs/>
      <w:color w:val="FFFFFF"/>
      <w:sz w:val="24"/>
      <w:szCs w:val="24"/>
      <w:lang w:val="en-US"/>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lang w:val="en-US"/>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lang w:val="en-U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lang w:val="en-US"/>
    </w:rPr>
  </w:style>
  <w:style w:type="paragraph" w:customStyle="1" w:styleId="xl49">
    <w:name w:val="xl49"/>
    <w:basedOn w:val="Normal"/>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50">
    <w:name w:val="xl50"/>
    <w:basedOn w:val="Normal"/>
    <w:pPr>
      <w:pBdr>
        <w:bottom w:val="single" w:sz="4"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51">
    <w:name w:val="xl51"/>
    <w:basedOn w:val="Normal"/>
    <w:pPr>
      <w:pBdr>
        <w:bottom w:val="single" w:sz="4" w:space="0" w:color="auto"/>
      </w:pBdr>
      <w:overflowPunct/>
      <w:autoSpaceDE/>
      <w:autoSpaceDN/>
      <w:adjustRightInd/>
      <w:spacing w:before="100" w:beforeAutospacing="1" w:after="100" w:afterAutospacing="1"/>
      <w:textAlignment w:val="auto"/>
    </w:pPr>
    <w:rPr>
      <w:rFonts w:ascii="Arial" w:hAnsi="Arial" w:cs="Arial"/>
      <w:sz w:val="14"/>
      <w:szCs w:val="14"/>
      <w:lang w:val="en-US"/>
    </w:rPr>
  </w:style>
  <w:style w:type="paragraph" w:customStyle="1" w:styleId="xl52">
    <w:name w:val="xl52"/>
    <w:basedOn w:val="Normal"/>
    <w:pPr>
      <w:pBdr>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53">
    <w:name w:val="xl53"/>
    <w:basedOn w:val="Normal"/>
    <w:pPr>
      <w:pBdr>
        <w:left w:val="single" w:sz="4" w:space="0" w:color="auto"/>
      </w:pBdr>
      <w:overflowPunct/>
      <w:autoSpaceDE/>
      <w:autoSpaceDN/>
      <w:adjustRightInd/>
      <w:spacing w:before="100" w:beforeAutospacing="1" w:after="100" w:afterAutospacing="1"/>
      <w:textAlignment w:val="auto"/>
    </w:pPr>
    <w:rPr>
      <w:sz w:val="24"/>
      <w:szCs w:val="24"/>
      <w:lang w:val="en-US"/>
    </w:rPr>
  </w:style>
  <w:style w:type="paragraph" w:customStyle="1" w:styleId="xl54">
    <w:name w:val="xl54"/>
    <w:basedOn w:val="Normal"/>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lang w:val="en-US"/>
    </w:rPr>
  </w:style>
  <w:style w:type="paragraph" w:customStyle="1" w:styleId="xl55">
    <w:name w:val="xl55"/>
    <w:basedOn w:val="Normal"/>
    <w:pPr>
      <w:shd w:val="clear" w:color="auto" w:fill="0000FF"/>
      <w:overflowPunct/>
      <w:autoSpaceDE/>
      <w:autoSpaceDN/>
      <w:adjustRightInd/>
      <w:spacing w:before="100" w:beforeAutospacing="1" w:after="100" w:afterAutospacing="1"/>
      <w:jc w:val="center"/>
      <w:textAlignment w:val="auto"/>
    </w:pPr>
    <w:rPr>
      <w:rFonts w:ascii="Arial" w:hAnsi="Arial" w:cs="Arial"/>
      <w:b/>
      <w:bCs/>
      <w:color w:val="FFFFFF"/>
      <w:sz w:val="24"/>
      <w:szCs w:val="24"/>
      <w:lang w:val="en-US"/>
    </w:rPr>
  </w:style>
  <w:style w:type="paragraph" w:customStyle="1" w:styleId="p19">
    <w:name w:val="p19"/>
    <w:basedOn w:val="Normal"/>
    <w:pPr>
      <w:widowControl w:val="0"/>
      <w:tabs>
        <w:tab w:val="left" w:pos="760"/>
      </w:tabs>
      <w:spacing w:line="440" w:lineRule="atLeast"/>
      <w:ind w:left="720" w:hanging="720"/>
    </w:pPr>
    <w:rPr>
      <w:sz w:val="24"/>
      <w:lang w:val="en-US"/>
    </w:rPr>
  </w:style>
  <w:style w:type="paragraph" w:styleId="BodyTextIndent">
    <w:name w:val="Body Text Indent"/>
    <w:basedOn w:val="Normal"/>
    <w:link w:val="BodyTextIndentChar"/>
    <w:semiHidden/>
    <w:pPr>
      <w:spacing w:line="360" w:lineRule="auto"/>
      <w:ind w:hanging="426"/>
      <w:jc w:val="both"/>
    </w:pPr>
    <w:rPr>
      <w:rFonts w:ascii="Arial" w:hAnsi="Arial" w:cs="Arial"/>
      <w:color w:val="000000"/>
      <w:sz w:val="14"/>
    </w:rPr>
  </w:style>
  <w:style w:type="paragraph" w:styleId="BodyTextIndent2">
    <w:name w:val="Body Text Indent 2"/>
    <w:basedOn w:val="Normal"/>
    <w:link w:val="BodyTextIndent2Char"/>
    <w:semiHidden/>
    <w:pPr>
      <w:spacing w:line="360" w:lineRule="auto"/>
      <w:ind w:left="142" w:hanging="426"/>
      <w:jc w:val="both"/>
    </w:pPr>
    <w:rPr>
      <w:rFonts w:ascii="Arial" w:hAnsi="Arial" w:cs="Arial"/>
      <w:color w:val="000000"/>
      <w:sz w:val="14"/>
    </w:rPr>
  </w:style>
  <w:style w:type="paragraph" w:styleId="Header">
    <w:name w:val="header"/>
    <w:basedOn w:val="Normal"/>
    <w:link w:val="HeaderChar"/>
    <w:uiPriority w:val="99"/>
    <w:unhideWhenUsed/>
    <w:rsid w:val="00FA5AB2"/>
    <w:pPr>
      <w:tabs>
        <w:tab w:val="center" w:pos="4513"/>
        <w:tab w:val="right" w:pos="9026"/>
      </w:tabs>
    </w:pPr>
  </w:style>
  <w:style w:type="character" w:customStyle="1" w:styleId="HeaderChar">
    <w:name w:val="Header Char"/>
    <w:link w:val="Header"/>
    <w:uiPriority w:val="99"/>
    <w:rsid w:val="00FA5AB2"/>
    <w:rPr>
      <w:lang w:eastAsia="en-US"/>
    </w:rPr>
  </w:style>
  <w:style w:type="paragraph" w:styleId="Footer">
    <w:name w:val="footer"/>
    <w:basedOn w:val="Normal"/>
    <w:link w:val="FooterChar"/>
    <w:uiPriority w:val="99"/>
    <w:unhideWhenUsed/>
    <w:rsid w:val="00FA5AB2"/>
    <w:pPr>
      <w:tabs>
        <w:tab w:val="center" w:pos="4513"/>
        <w:tab w:val="right" w:pos="9026"/>
      </w:tabs>
    </w:pPr>
  </w:style>
  <w:style w:type="character" w:customStyle="1" w:styleId="FooterChar">
    <w:name w:val="Footer Char"/>
    <w:link w:val="Footer"/>
    <w:uiPriority w:val="99"/>
    <w:rsid w:val="00FA5AB2"/>
    <w:rPr>
      <w:lang w:eastAsia="en-US"/>
    </w:rPr>
  </w:style>
  <w:style w:type="character" w:styleId="Hyperlink">
    <w:name w:val="Hyperlink"/>
    <w:uiPriority w:val="99"/>
    <w:unhideWhenUsed/>
    <w:rsid w:val="00FA5AB2"/>
    <w:rPr>
      <w:color w:val="0000FF"/>
      <w:u w:val="single"/>
    </w:rPr>
  </w:style>
  <w:style w:type="table" w:styleId="TableGrid">
    <w:name w:val="Table Grid"/>
    <w:basedOn w:val="TableNormal"/>
    <w:uiPriority w:val="59"/>
    <w:rsid w:val="00945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FF2EC9"/>
    <w:rPr>
      <w:b/>
      <w:bCs/>
      <w:sz w:val="28"/>
      <w:szCs w:val="24"/>
      <w:lang w:eastAsia="en-US"/>
    </w:rPr>
  </w:style>
  <w:style w:type="character" w:customStyle="1" w:styleId="BodyTextIndentChar">
    <w:name w:val="Body Text Indent Char"/>
    <w:link w:val="BodyTextIndent"/>
    <w:semiHidden/>
    <w:rsid w:val="00FF2EC9"/>
    <w:rPr>
      <w:rFonts w:ascii="Arial" w:hAnsi="Arial" w:cs="Arial"/>
      <w:color w:val="000000"/>
      <w:sz w:val="14"/>
      <w:lang w:eastAsia="en-US"/>
    </w:rPr>
  </w:style>
  <w:style w:type="character" w:customStyle="1" w:styleId="BodyTextIndent2Char">
    <w:name w:val="Body Text Indent 2 Char"/>
    <w:link w:val="BodyTextIndent2"/>
    <w:semiHidden/>
    <w:rsid w:val="00FF2EC9"/>
    <w:rPr>
      <w:rFonts w:ascii="Arial" w:hAnsi="Arial" w:cs="Arial"/>
      <w:color w:val="000000"/>
      <w:sz w:val="14"/>
      <w:lang w:eastAsia="en-US"/>
    </w:rPr>
  </w:style>
  <w:style w:type="paragraph" w:styleId="BalloonText">
    <w:name w:val="Balloon Text"/>
    <w:basedOn w:val="Normal"/>
    <w:link w:val="BalloonTextChar"/>
    <w:uiPriority w:val="99"/>
    <w:semiHidden/>
    <w:unhideWhenUsed/>
    <w:rsid w:val="00833E00"/>
    <w:rPr>
      <w:rFonts w:ascii="Tahoma" w:hAnsi="Tahoma" w:cs="Tahoma"/>
      <w:sz w:val="16"/>
      <w:szCs w:val="16"/>
    </w:rPr>
  </w:style>
  <w:style w:type="character" w:customStyle="1" w:styleId="BalloonTextChar">
    <w:name w:val="Balloon Text Char"/>
    <w:link w:val="BalloonText"/>
    <w:uiPriority w:val="99"/>
    <w:semiHidden/>
    <w:rsid w:val="00833E00"/>
    <w:rPr>
      <w:rFonts w:ascii="Tahoma" w:hAnsi="Tahoma" w:cs="Tahoma"/>
      <w:sz w:val="16"/>
      <w:szCs w:val="16"/>
      <w:lang w:eastAsia="en-US"/>
    </w:rPr>
  </w:style>
  <w:style w:type="character" w:customStyle="1" w:styleId="httext">
    <w:name w:val="ht_text"/>
    <w:basedOn w:val="DefaultParagraphFont"/>
    <w:rsid w:val="00CA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150066">
      <w:bodyDiv w:val="1"/>
      <w:marLeft w:val="0"/>
      <w:marRight w:val="0"/>
      <w:marTop w:val="0"/>
      <w:marBottom w:val="0"/>
      <w:divBdr>
        <w:top w:val="none" w:sz="0" w:space="0" w:color="auto"/>
        <w:left w:val="none" w:sz="0" w:space="0" w:color="auto"/>
        <w:bottom w:val="none" w:sz="0" w:space="0" w:color="auto"/>
        <w:right w:val="none" w:sz="0" w:space="0" w:color="auto"/>
      </w:divBdr>
      <w:divsChild>
        <w:div w:id="1482382703">
          <w:marLeft w:val="0"/>
          <w:marRight w:val="0"/>
          <w:marTop w:val="0"/>
          <w:marBottom w:val="0"/>
          <w:divBdr>
            <w:top w:val="none" w:sz="0" w:space="0" w:color="auto"/>
            <w:left w:val="none" w:sz="0" w:space="0" w:color="auto"/>
            <w:bottom w:val="none" w:sz="0" w:space="0" w:color="auto"/>
            <w:right w:val="none" w:sz="0" w:space="0" w:color="auto"/>
          </w:divBdr>
        </w:div>
      </w:divsChild>
    </w:div>
    <w:div w:id="1095204559">
      <w:bodyDiv w:val="1"/>
      <w:marLeft w:val="0"/>
      <w:marRight w:val="0"/>
      <w:marTop w:val="0"/>
      <w:marBottom w:val="0"/>
      <w:divBdr>
        <w:top w:val="none" w:sz="0" w:space="0" w:color="auto"/>
        <w:left w:val="none" w:sz="0" w:space="0" w:color="auto"/>
        <w:bottom w:val="none" w:sz="0" w:space="0" w:color="auto"/>
        <w:right w:val="none" w:sz="0" w:space="0" w:color="auto"/>
      </w:divBdr>
    </w:div>
    <w:div w:id="1315253541">
      <w:bodyDiv w:val="1"/>
      <w:marLeft w:val="0"/>
      <w:marRight w:val="0"/>
      <w:marTop w:val="0"/>
      <w:marBottom w:val="0"/>
      <w:divBdr>
        <w:top w:val="none" w:sz="0" w:space="0" w:color="auto"/>
        <w:left w:val="none" w:sz="0" w:space="0" w:color="auto"/>
        <w:bottom w:val="none" w:sz="0" w:space="0" w:color="auto"/>
        <w:right w:val="none" w:sz="0" w:space="0" w:color="auto"/>
      </w:divBdr>
      <w:divsChild>
        <w:div w:id="973950704">
          <w:marLeft w:val="0"/>
          <w:marRight w:val="0"/>
          <w:marTop w:val="0"/>
          <w:marBottom w:val="0"/>
          <w:divBdr>
            <w:top w:val="none" w:sz="0" w:space="0" w:color="auto"/>
            <w:left w:val="none" w:sz="0" w:space="0" w:color="auto"/>
            <w:bottom w:val="none" w:sz="0" w:space="0" w:color="auto"/>
            <w:right w:val="none" w:sz="0" w:space="0" w:color="auto"/>
          </w:divBdr>
          <w:divsChild>
            <w:div w:id="649482701">
              <w:marLeft w:val="0"/>
              <w:marRight w:val="0"/>
              <w:marTop w:val="0"/>
              <w:marBottom w:val="0"/>
              <w:divBdr>
                <w:top w:val="single" w:sz="6" w:space="6" w:color="CCCFD4"/>
                <w:left w:val="single" w:sz="6" w:space="6" w:color="CCCFD4"/>
                <w:bottom w:val="single" w:sz="6" w:space="6" w:color="CCCFD4"/>
                <w:right w:val="single" w:sz="6" w:space="6" w:color="CCCFD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ndon@ritzre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itzre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zrec\AppData\Local\Microsoft\Windows\Temporary%20Internet%20Files\Content.Outlook\M4O23D8M\Ritz%20Recruitment%20-%20Temp%20Time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A143459CEDD498CD53F036495CA4C" ma:contentTypeVersion="15" ma:contentTypeDescription="Create a new document." ma:contentTypeScope="" ma:versionID="1b20e887d7a0a91da2d2d21b0ae0b262">
  <xsd:schema xmlns:xsd="http://www.w3.org/2001/XMLSchema" xmlns:xs="http://www.w3.org/2001/XMLSchema" xmlns:p="http://schemas.microsoft.com/office/2006/metadata/properties" xmlns:ns2="0a2ddc7f-cea6-40c9-831d-409dc298943f" xmlns:ns3="965cc64f-d3a3-4888-985a-6956a1dfe0d7" targetNamespace="http://schemas.microsoft.com/office/2006/metadata/properties" ma:root="true" ma:fieldsID="42c25f4b2f9f09914d812b111f7189f4" ns2:_="" ns3:_="">
    <xsd:import namespace="0a2ddc7f-cea6-40c9-831d-409dc298943f"/>
    <xsd:import namespace="965cc64f-d3a3-4888-985a-6956a1dfe0d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dc7f-cea6-40c9-831d-409dc29894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5cc64f-d3a3-4888-985a-6956a1dfe0d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B50C4-BDFF-4A6D-8578-A00AA546C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dc7f-cea6-40c9-831d-409dc298943f"/>
    <ds:schemaRef ds:uri="965cc64f-d3a3-4888-985a-6956a1dfe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EB5D3-1699-4246-806F-5DFBF781D5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694EA-4A47-439E-B8B6-B19F7783C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Ritz Recruitment - Temp Timesheet.dotx</Template>
  <TotalTime>152</TotalTime>
  <Pages>2</Pages>
  <Words>1387</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Ritz City</Company>
  <LinksUpToDate>false</LinksUpToDate>
  <CharactersWithSpaces>8477</CharactersWithSpaces>
  <SharedDoc>false</SharedDoc>
  <HLinks>
    <vt:vector size="12" baseType="variant">
      <vt:variant>
        <vt:i4>7864411</vt:i4>
      </vt:variant>
      <vt:variant>
        <vt:i4>0</vt:i4>
      </vt:variant>
      <vt:variant>
        <vt:i4>0</vt:i4>
      </vt:variant>
      <vt:variant>
        <vt:i4>5</vt:i4>
      </vt:variant>
      <vt:variant>
        <vt:lpwstr>mailto:london@ritzrec.com</vt:lpwstr>
      </vt:variant>
      <vt:variant>
        <vt:lpwstr/>
      </vt:variant>
      <vt:variant>
        <vt:i4>3276903</vt:i4>
      </vt:variant>
      <vt:variant>
        <vt:i4>0</vt:i4>
      </vt:variant>
      <vt:variant>
        <vt:i4>0</vt:i4>
      </vt:variant>
      <vt:variant>
        <vt:i4>5</vt:i4>
      </vt:variant>
      <vt:variant>
        <vt:lpwstr>http://www.ritzrec.com/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ritzrec</dc:creator>
  <cp:lastModifiedBy>Helen Foster</cp:lastModifiedBy>
  <cp:revision>39</cp:revision>
  <cp:lastPrinted>2021-07-22T08:46:00Z</cp:lastPrinted>
  <dcterms:created xsi:type="dcterms:W3CDTF">2017-09-07T09:01:00Z</dcterms:created>
  <dcterms:modified xsi:type="dcterms:W3CDTF">2021-12-13T11:20:00Z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0x010100757A143459CEDD498CD53F036495CA4C</vt:lpwstr>
  </property>
</Properties>
</file>